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DF" w:rsidRDefault="00B81D07">
      <w:r>
        <w:t>Beszámoló</w:t>
      </w:r>
    </w:p>
    <w:p w:rsidR="00B81D07" w:rsidRDefault="00B81D07">
      <w:r>
        <w:t>Tisztelt Képviselők,</w:t>
      </w:r>
    </w:p>
    <w:p w:rsidR="00B81D07" w:rsidRDefault="00B81D07">
      <w:r>
        <w:t>Az alábbiakban a kommunikációs biztosi beszámolómat olvashatjátok az elmúlt időszakról.</w:t>
      </w:r>
    </w:p>
    <w:p w:rsidR="00B81D07" w:rsidRDefault="00B81D07" w:rsidP="00B81D07">
      <w:pPr>
        <w:pStyle w:val="Listaszerbekezds"/>
        <w:numPr>
          <w:ilvl w:val="0"/>
          <w:numId w:val="1"/>
        </w:numPr>
      </w:pPr>
      <w:proofErr w:type="spellStart"/>
      <w:r>
        <w:t>Ehök</w:t>
      </w:r>
      <w:proofErr w:type="spellEnd"/>
      <w:r>
        <w:t>, Karrierközpont</w:t>
      </w:r>
    </w:p>
    <w:p w:rsidR="00B81D07" w:rsidRDefault="00B81D07" w:rsidP="00B81D07">
      <w:pPr>
        <w:ind w:left="360" w:firstLine="0"/>
      </w:pPr>
      <w:r>
        <w:t xml:space="preserve">Áprilisban kari kapcsolattartóként részt vettem két Karrierközpontos megbeszélésen. A </w:t>
      </w:r>
      <w:proofErr w:type="spellStart"/>
      <w:r>
        <w:t>Kkp</w:t>
      </w:r>
      <w:proofErr w:type="spellEnd"/>
      <w:r>
        <w:t xml:space="preserve"> jelenlegi legfőbb témája a napokban megrendezésre került Állásbörze volt, ezzel kapcsolatban végeztem feladatokat is („többlépcsős, célzott” kampányban való részvétel – plakátok, szórólapok, népszerűsítés). Április 27-én az EHÖK Kommunikációs referense által szervezett OMHV megbeszélésen vettem részt. Már a korábbi vezetőképzőn felvetettem annak lehetőségét, hogy az idei (hallgatókat célzó) kampány mellett valamilyen módon az oktatókat is </w:t>
      </w:r>
      <w:r w:rsidR="006607A1">
        <w:t>tekintsük célcsoportnak. Jelenleg folyamatban van egy kiadvány szerkesztése, mely tartalmazza a legfőbb tudnivalókat az OMHV célját, hasznosságát, lehetőségeit illetően, melyet szeretnénk eljuttatni az előadókhoz. Előkészítettük továbbá a következő kampányt, melynek végső koncepciója: olyan plakátok készítése (többféle), melyek érdekes tényeket tartalmaznak a környező országok hasonló téren elért eredményeiről.</w:t>
      </w:r>
    </w:p>
    <w:p w:rsidR="006607A1" w:rsidRDefault="00DB4ED0" w:rsidP="006607A1">
      <w:pPr>
        <w:pStyle w:val="Listaszerbekezds"/>
        <w:numPr>
          <w:ilvl w:val="0"/>
          <w:numId w:val="1"/>
        </w:numPr>
      </w:pPr>
      <w:r>
        <w:t>Célzott k</w:t>
      </w:r>
      <w:r w:rsidR="006607A1">
        <w:t>ari tevékenység</w:t>
      </w:r>
    </w:p>
    <w:p w:rsidR="00F01526" w:rsidRDefault="00EF5330" w:rsidP="00F01526">
      <w:pPr>
        <w:ind w:left="360" w:firstLine="0"/>
      </w:pPr>
      <w:r>
        <w:t xml:space="preserve">Elkészültek és immáron a „lágymányosi campus díszei” a hallgatói irodák új informális/design elemei (nyitva tartás, nyitva-zárva, stb.) feliratok, valamint az északi épületben található faliújságok felső feliratai (külügy, szociális, tanulmányi, </w:t>
      </w:r>
      <w:proofErr w:type="spellStart"/>
      <w:r>
        <w:t>elte</w:t>
      </w:r>
      <w:proofErr w:type="spellEnd"/>
      <w:r>
        <w:t xml:space="preserve"> </w:t>
      </w:r>
      <w:proofErr w:type="spellStart"/>
      <w:r>
        <w:t>ttk</w:t>
      </w:r>
      <w:proofErr w:type="spellEnd"/>
      <w:r>
        <w:t xml:space="preserve"> </w:t>
      </w:r>
      <w:proofErr w:type="spellStart"/>
      <w:r>
        <w:t>hök</w:t>
      </w:r>
      <w:proofErr w:type="spellEnd"/>
      <w:r>
        <w:t xml:space="preserve">). A terveket </w:t>
      </w:r>
      <w:proofErr w:type="spellStart"/>
      <w:r>
        <w:t>Habai</w:t>
      </w:r>
      <w:proofErr w:type="spellEnd"/>
      <w:r>
        <w:t xml:space="preserve"> Dániel készítette, szeretném a további TTK HÖK-ös megjelenésben majd ugyanezt a designt alkalmazni, az egységességet, tudatosságot erősítendő. A képviselőválasztás </w:t>
      </w:r>
      <w:r w:rsidR="00F01526">
        <w:t xml:space="preserve">választási (!) </w:t>
      </w:r>
      <w:proofErr w:type="gramStart"/>
      <w:r w:rsidR="00F01526">
        <w:t>kampányának</w:t>
      </w:r>
      <w:proofErr w:type="gramEnd"/>
      <w:r w:rsidR="00F01526">
        <w:t xml:space="preserve"> koordinálásában a választási bizottsággal közösen működtem. Plakátot terveztünk (kivitelező: </w:t>
      </w:r>
      <w:proofErr w:type="spellStart"/>
      <w:r w:rsidR="00F01526">
        <w:t>Habai</w:t>
      </w:r>
      <w:proofErr w:type="spellEnd"/>
      <w:r w:rsidR="00F01526">
        <w:t xml:space="preserve"> Dániel), ezeket  </w:t>
      </w:r>
      <w:proofErr w:type="gramStart"/>
      <w:r w:rsidR="00F01526">
        <w:t>A</w:t>
      </w:r>
      <w:proofErr w:type="gramEnd"/>
      <w:r w:rsidR="00F01526">
        <w:t>/4-es méretben elkészítettük, majd további plakátokat készítettünk A/3-as méretben (</w:t>
      </w:r>
      <w:proofErr w:type="spellStart"/>
      <w:r w:rsidR="00F01526">
        <w:t>Bogsch</w:t>
      </w:r>
      <w:proofErr w:type="spellEnd"/>
      <w:r w:rsidR="00F01526">
        <w:t xml:space="preserve"> Ildi). Tervezek továbbá egy 3. Lépcsőt is a kampányban, a „választási </w:t>
      </w:r>
      <w:proofErr w:type="spellStart"/>
      <w:r w:rsidR="00F01526">
        <w:t>finish</w:t>
      </w:r>
      <w:proofErr w:type="spellEnd"/>
      <w:r w:rsidR="00F01526">
        <w:t xml:space="preserve">” végére időzítve (ez újabb plakátokat jelent). Az első </w:t>
      </w:r>
      <w:proofErr w:type="spellStart"/>
      <w:r w:rsidR="00F01526">
        <w:t>html</w:t>
      </w:r>
      <w:proofErr w:type="spellEnd"/>
      <w:r w:rsidR="00F01526">
        <w:t xml:space="preserve"> alapú hírlevelünket kedden a KGY alatt tervezzük kiküldeni, ezúton kérem, hogy a hirdetnivalókat legkésőbb </w:t>
      </w:r>
      <w:r w:rsidR="002A3206">
        <w:t xml:space="preserve">megelőző </w:t>
      </w:r>
      <w:r w:rsidR="00F01526">
        <w:t>hétfő délután 16 óráig juttassátok el hozzám.</w:t>
      </w:r>
    </w:p>
    <w:p w:rsidR="00F01526" w:rsidRDefault="00F01526" w:rsidP="00F01526">
      <w:pPr>
        <w:ind w:left="360" w:firstLine="0"/>
      </w:pPr>
      <w:r>
        <w:t>Köszönöm, hogy elolvastátok a beszámolómat!</w:t>
      </w:r>
    </w:p>
    <w:p w:rsidR="00F01526" w:rsidRDefault="00F01526" w:rsidP="00F01526">
      <w:pPr>
        <w:ind w:left="360" w:firstLine="0"/>
      </w:pPr>
      <w:r>
        <w:t>Láng Teodóra</w:t>
      </w:r>
    </w:p>
    <w:p w:rsidR="00F01526" w:rsidRDefault="00F01526" w:rsidP="00F01526">
      <w:pPr>
        <w:ind w:left="360" w:firstLine="0"/>
      </w:pPr>
      <w:r>
        <w:t xml:space="preserve">ELTE TTK HÖK – Kommunikációs referens </w:t>
      </w:r>
    </w:p>
    <w:sectPr w:rsidR="00F01526" w:rsidSect="0045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23598"/>
    <w:multiLevelType w:val="hybridMultilevel"/>
    <w:tmpl w:val="ABE29734"/>
    <w:lvl w:ilvl="0" w:tplc="47E6B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D07"/>
    <w:rsid w:val="000F3673"/>
    <w:rsid w:val="002A3206"/>
    <w:rsid w:val="0031010B"/>
    <w:rsid w:val="00454714"/>
    <w:rsid w:val="006607A1"/>
    <w:rsid w:val="009D05CD"/>
    <w:rsid w:val="00B64291"/>
    <w:rsid w:val="00B81D07"/>
    <w:rsid w:val="00DB4ED0"/>
    <w:rsid w:val="00E0465A"/>
    <w:rsid w:val="00EF5330"/>
    <w:rsid w:val="00F0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714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1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TL</cp:lastModifiedBy>
  <cp:revision>3</cp:revision>
  <dcterms:created xsi:type="dcterms:W3CDTF">2010-05-08T06:50:00Z</dcterms:created>
  <dcterms:modified xsi:type="dcterms:W3CDTF">2010-05-08T07:38:00Z</dcterms:modified>
</cp:coreProperties>
</file>