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A" w:rsidRPr="002C55D8" w:rsidRDefault="0085003A" w:rsidP="002C55D8">
      <w:pPr>
        <w:pStyle w:val="Cm"/>
        <w:rPr>
          <w:rFonts w:ascii="Arial" w:hAnsi="Arial" w:cs="Arial"/>
          <w:sz w:val="28"/>
          <w:szCs w:val="28"/>
        </w:rPr>
      </w:pPr>
      <w:r w:rsidRPr="002E422F">
        <w:rPr>
          <w:rFonts w:ascii="Arial" w:hAnsi="Arial" w:cs="Arial"/>
          <w:sz w:val="28"/>
          <w:szCs w:val="28"/>
        </w:rPr>
        <w:t>Támogatási pályázat a 2011-es Budaörsi Napokra a Kőrösi Csoma Sándor Kollégium klubjainak részéről</w:t>
      </w:r>
    </w:p>
    <w:p w:rsidR="00562A81" w:rsidRPr="002E422F" w:rsidRDefault="00562A81" w:rsidP="00CA6473">
      <w:pPr>
        <w:rPr>
          <w:rFonts w:ascii="Arial" w:hAnsi="Arial" w:cs="Arial"/>
        </w:rPr>
      </w:pPr>
      <w:r w:rsidRPr="002E422F">
        <w:rPr>
          <w:rFonts w:ascii="Arial" w:hAnsi="Arial" w:cs="Arial"/>
        </w:rPr>
        <w:t>A hagyományoknak megfelelően idén is megrendezésre kerül a Budaörsi Napok</w:t>
      </w:r>
      <w:r w:rsidR="00CA6473">
        <w:rPr>
          <w:rFonts w:ascii="Arial" w:hAnsi="Arial" w:cs="Arial"/>
        </w:rPr>
        <w:t>, immáron 41</w:t>
      </w:r>
      <w:r w:rsidRPr="002E422F">
        <w:rPr>
          <w:rFonts w:ascii="Arial" w:hAnsi="Arial" w:cs="Arial"/>
        </w:rPr>
        <w:t>.</w:t>
      </w:r>
      <w:r w:rsidR="00CA6473">
        <w:rPr>
          <w:rFonts w:ascii="Arial" w:hAnsi="Arial" w:cs="Arial"/>
        </w:rPr>
        <w:t xml:space="preserve"> alkalommal.</w:t>
      </w:r>
      <w:r w:rsidRPr="002E422F">
        <w:rPr>
          <w:rFonts w:ascii="Arial" w:hAnsi="Arial" w:cs="Arial"/>
        </w:rPr>
        <w:t xml:space="preserve"> A rendezvény 2011</w:t>
      </w:r>
      <w:r w:rsidR="00CA6473">
        <w:rPr>
          <w:rFonts w:ascii="Arial" w:hAnsi="Arial" w:cs="Arial"/>
        </w:rPr>
        <w:t>.</w:t>
      </w:r>
      <w:r w:rsidRPr="002E422F">
        <w:rPr>
          <w:rFonts w:ascii="Arial" w:hAnsi="Arial" w:cs="Arial"/>
        </w:rPr>
        <w:t xml:space="preserve"> április 4-étől az ELTE Kőrösi Csoma Sándor Kollégiumában kerül megrendezésre. Két kis- és egy nagy szín</w:t>
      </w:r>
      <w:r w:rsidR="00CA6473">
        <w:rPr>
          <w:rFonts w:ascii="Arial" w:hAnsi="Arial" w:cs="Arial"/>
        </w:rPr>
        <w:t>pad, valamint a klubok által szervezett egyéb programok szórakoztatják</w:t>
      </w:r>
      <w:r w:rsidRPr="002E422F">
        <w:rPr>
          <w:rFonts w:ascii="Arial" w:hAnsi="Arial" w:cs="Arial"/>
        </w:rPr>
        <w:t xml:space="preserve"> az ideérkezőket, </w:t>
      </w:r>
      <w:r w:rsidR="009F18DC" w:rsidRPr="002E422F">
        <w:rPr>
          <w:rFonts w:ascii="Arial" w:hAnsi="Arial" w:cs="Arial"/>
        </w:rPr>
        <w:t xml:space="preserve">jelöltet állítanak, </w:t>
      </w:r>
      <w:r w:rsidR="00CA6473">
        <w:rPr>
          <w:rFonts w:ascii="Arial" w:hAnsi="Arial" w:cs="Arial"/>
        </w:rPr>
        <w:t xml:space="preserve">és a hetet a kampánynak szentelik, </w:t>
      </w:r>
      <w:r w:rsidR="009F18DC" w:rsidRPr="002E422F">
        <w:rPr>
          <w:rFonts w:ascii="Arial" w:hAnsi="Arial" w:cs="Arial"/>
        </w:rPr>
        <w:t>hogy a pénteki szavazáson elnyerhessék a kollégium jelképes kulcsát.</w:t>
      </w:r>
    </w:p>
    <w:p w:rsidR="002127B3" w:rsidRPr="002E422F" w:rsidRDefault="00562A81" w:rsidP="00CA6473">
      <w:pPr>
        <w:rPr>
          <w:rFonts w:ascii="Arial" w:hAnsi="Arial" w:cs="Arial"/>
          <w:b/>
        </w:rPr>
      </w:pPr>
      <w:r w:rsidRPr="002E422F">
        <w:rPr>
          <w:rFonts w:ascii="Arial" w:hAnsi="Arial" w:cs="Arial"/>
          <w:b/>
        </w:rPr>
        <w:t>A klubok felelősek a kisszínpadok zenei és kulturális programjainak kialakít</w:t>
      </w:r>
      <w:r w:rsidR="002C55D8">
        <w:rPr>
          <w:rFonts w:ascii="Arial" w:hAnsi="Arial" w:cs="Arial"/>
          <w:b/>
        </w:rPr>
        <w:t>ásáért, szervezéséért ennek megfelelően ezek</w:t>
      </w:r>
      <w:r w:rsidRPr="002E422F">
        <w:rPr>
          <w:rFonts w:ascii="Arial" w:hAnsi="Arial" w:cs="Arial"/>
          <w:b/>
        </w:rPr>
        <w:t xml:space="preserve"> anyagi terhe</w:t>
      </w:r>
      <w:r w:rsidR="00CA6473">
        <w:rPr>
          <w:rFonts w:ascii="Arial" w:hAnsi="Arial" w:cs="Arial"/>
          <w:b/>
        </w:rPr>
        <w:t>i</w:t>
      </w:r>
      <w:r w:rsidRPr="002E422F">
        <w:rPr>
          <w:rFonts w:ascii="Arial" w:hAnsi="Arial" w:cs="Arial"/>
          <w:b/>
        </w:rPr>
        <w:t xml:space="preserve"> is rájuk hárulnak. A résztvevő klubok büfét üzemeltetnek, melynek kialakítása és megjelenése egyedi</w:t>
      </w:r>
      <w:r w:rsidR="009F18DC" w:rsidRPr="002E422F">
        <w:rPr>
          <w:rFonts w:ascii="Arial" w:hAnsi="Arial" w:cs="Arial"/>
          <w:b/>
        </w:rPr>
        <w:t>, a jelölthöz kapcsolódó szüzsének megfelelő</w:t>
      </w:r>
      <w:r w:rsidRPr="002E422F">
        <w:rPr>
          <w:rFonts w:ascii="Arial" w:hAnsi="Arial" w:cs="Arial"/>
          <w:b/>
        </w:rPr>
        <w:t xml:space="preserve">, dekorálása szintén a klubok </w:t>
      </w:r>
      <w:r w:rsidR="00CA6473" w:rsidRPr="002E422F">
        <w:rPr>
          <w:rFonts w:ascii="Arial" w:hAnsi="Arial" w:cs="Arial"/>
          <w:b/>
        </w:rPr>
        <w:t>felelőssége</w:t>
      </w:r>
      <w:r w:rsidRPr="002E422F">
        <w:rPr>
          <w:rFonts w:ascii="Arial" w:hAnsi="Arial" w:cs="Arial"/>
          <w:b/>
        </w:rPr>
        <w:t>, mint anyagilag, mint meg</w:t>
      </w:r>
      <w:r w:rsidR="002C55D8">
        <w:rPr>
          <w:rFonts w:ascii="Arial" w:hAnsi="Arial" w:cs="Arial"/>
          <w:b/>
        </w:rPr>
        <w:t xml:space="preserve">valósítás terén. </w:t>
      </w:r>
      <w:r w:rsidR="002E422F" w:rsidRPr="002E422F">
        <w:rPr>
          <w:rFonts w:ascii="Arial" w:hAnsi="Arial" w:cs="Arial"/>
          <w:b/>
        </w:rPr>
        <w:t>Ezek költségvetés szempontjából</w:t>
      </w:r>
      <w:r w:rsidR="009F18DC" w:rsidRPr="002E422F">
        <w:rPr>
          <w:rFonts w:ascii="Arial" w:hAnsi="Arial" w:cs="Arial"/>
          <w:b/>
        </w:rPr>
        <w:t xml:space="preserve"> </w:t>
      </w:r>
      <w:r w:rsidR="002C55D8">
        <w:rPr>
          <w:rFonts w:ascii="Arial" w:hAnsi="Arial" w:cs="Arial"/>
          <w:b/>
        </w:rPr>
        <w:t xml:space="preserve">évről évre </w:t>
      </w:r>
      <w:r w:rsidR="009F18DC" w:rsidRPr="002E422F">
        <w:rPr>
          <w:rFonts w:ascii="Arial" w:hAnsi="Arial" w:cs="Arial"/>
          <w:b/>
        </w:rPr>
        <w:t>megterhelik a klubokat, ennek enyhítésére idén is számítunk a hallgatói önkormányzatok nagyvonalú segítségére.</w:t>
      </w:r>
    </w:p>
    <w:p w:rsidR="008068D0" w:rsidRPr="002E422F" w:rsidRDefault="009F18DC" w:rsidP="00CA6473">
      <w:pPr>
        <w:rPr>
          <w:rFonts w:ascii="Arial" w:hAnsi="Arial" w:cs="Arial"/>
        </w:rPr>
      </w:pPr>
      <w:r w:rsidRPr="002E422F">
        <w:rPr>
          <w:rFonts w:ascii="Arial" w:hAnsi="Arial" w:cs="Arial"/>
        </w:rPr>
        <w:t>Korábbi évekkel ellent</w:t>
      </w:r>
      <w:r w:rsidR="002C55D8">
        <w:rPr>
          <w:rFonts w:ascii="Arial" w:hAnsi="Arial" w:cs="Arial"/>
        </w:rPr>
        <w:t>étben ez évben a klubok közti együtt</w:t>
      </w:r>
      <w:r w:rsidRPr="002E422F">
        <w:rPr>
          <w:rFonts w:ascii="Arial" w:hAnsi="Arial" w:cs="Arial"/>
        </w:rPr>
        <w:t xml:space="preserve">működés kiemelkedő, így közösen pályázunk a hallgatói önkormányzatokhoz. A beérkező támogatásokat egyenlő arányban osztjuk szét a klubok közt. Mind e mellet kihangsúlyoznám, hogy a rendezvény maga nem pályáz támogatásra semelyik kari hallgatói önkormányzathoz, csak a klubok. Az alábbiakban egy táblázatban </w:t>
      </w:r>
      <w:r w:rsidR="002E422F" w:rsidRPr="002E422F">
        <w:rPr>
          <w:rFonts w:ascii="Arial" w:hAnsi="Arial" w:cs="Arial"/>
        </w:rPr>
        <w:t>összefoglaltuk a kiadásainkat, mely</w:t>
      </w:r>
      <w:r w:rsidRPr="002E422F">
        <w:rPr>
          <w:rFonts w:ascii="Arial" w:hAnsi="Arial" w:cs="Arial"/>
        </w:rPr>
        <w:t xml:space="preserve"> költségvetés m</w:t>
      </w:r>
      <w:r w:rsidR="008068D0" w:rsidRPr="002E422F">
        <w:rPr>
          <w:rFonts w:ascii="Arial" w:hAnsi="Arial" w:cs="Arial"/>
        </w:rPr>
        <w:t>egközelítő összegekkel számol.</w:t>
      </w:r>
      <w:r w:rsidR="008068D0" w:rsidRPr="002E422F">
        <w:rPr>
          <w:rFonts w:ascii="Arial" w:hAnsi="Arial" w:cs="Arial"/>
        </w:rPr>
        <w:br/>
      </w:r>
    </w:p>
    <w:tbl>
      <w:tblPr>
        <w:tblStyle w:val="Rcsostblzat"/>
        <w:tblW w:w="0" w:type="auto"/>
        <w:tblLook w:val="04A0"/>
      </w:tblPr>
      <w:tblGrid>
        <w:gridCol w:w="4964"/>
        <w:gridCol w:w="1734"/>
        <w:gridCol w:w="1353"/>
      </w:tblGrid>
      <w:tr w:rsidR="002C55D8" w:rsidRPr="002E422F" w:rsidTr="002C55D8">
        <w:tc>
          <w:tcPr>
            <w:tcW w:w="4964" w:type="dxa"/>
          </w:tcPr>
          <w:p w:rsidR="002C55D8" w:rsidRPr="002E422F" w:rsidRDefault="002C55D8" w:rsidP="008068D0">
            <w:pPr>
              <w:jc w:val="center"/>
              <w:rPr>
                <w:rFonts w:ascii="Arial" w:hAnsi="Arial" w:cs="Arial"/>
                <w:b/>
              </w:rPr>
            </w:pPr>
            <w:r w:rsidRPr="002E422F">
              <w:rPr>
                <w:rFonts w:ascii="Arial" w:hAnsi="Arial" w:cs="Arial"/>
                <w:b/>
              </w:rPr>
              <w:t>kiadás megnevezése</w:t>
            </w:r>
          </w:p>
        </w:tc>
        <w:tc>
          <w:tcPr>
            <w:tcW w:w="1734" w:type="dxa"/>
            <w:vAlign w:val="center"/>
          </w:tcPr>
          <w:p w:rsidR="002C55D8" w:rsidRPr="002E422F" w:rsidRDefault="002C55D8" w:rsidP="002C55D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Kiadás(</w:t>
            </w:r>
            <w:proofErr w:type="gramEnd"/>
            <w:r w:rsidRPr="002E422F">
              <w:rPr>
                <w:rFonts w:ascii="Arial" w:hAnsi="Arial" w:cs="Arial"/>
                <w:b/>
              </w:rPr>
              <w:t>Ft)</w:t>
            </w:r>
          </w:p>
        </w:tc>
        <w:tc>
          <w:tcPr>
            <w:tcW w:w="1353" w:type="dxa"/>
            <w:vAlign w:val="center"/>
          </w:tcPr>
          <w:p w:rsidR="002C55D8" w:rsidRPr="002E422F" w:rsidRDefault="002C55D8" w:rsidP="002C55D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Bevétel(</w:t>
            </w:r>
            <w:proofErr w:type="gramEnd"/>
            <w:r>
              <w:rPr>
                <w:rFonts w:ascii="Arial" w:hAnsi="Arial" w:cs="Arial"/>
                <w:b/>
              </w:rPr>
              <w:t>Ft)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kisszínpad 1 programok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250.000</w:t>
            </w:r>
          </w:p>
        </w:tc>
        <w:tc>
          <w:tcPr>
            <w:tcW w:w="1353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kisszínpad 2 programok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250.000</w:t>
            </w:r>
          </w:p>
        </w:tc>
        <w:tc>
          <w:tcPr>
            <w:tcW w:w="1353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dekorációs anyagok</w:t>
            </w:r>
          </w:p>
        </w:tc>
        <w:tc>
          <w:tcPr>
            <w:tcW w:w="1734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C55D8" w:rsidRPr="002C55D8">
              <w:rPr>
                <w:rFonts w:ascii="Arial" w:hAnsi="Arial" w:cs="Arial"/>
              </w:rPr>
              <w:t>0.000</w:t>
            </w:r>
          </w:p>
        </w:tc>
        <w:tc>
          <w:tcPr>
            <w:tcW w:w="1353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póló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C55D8">
              <w:rPr>
                <w:rFonts w:ascii="Arial" w:hAnsi="Arial" w:cs="Arial"/>
              </w:rPr>
              <w:t>00.000</w:t>
            </w:r>
          </w:p>
        </w:tc>
        <w:tc>
          <w:tcPr>
            <w:tcW w:w="1353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 w:rsidRPr="002C55D8">
              <w:rPr>
                <w:rFonts w:ascii="Arial" w:hAnsi="Arial" w:cs="Arial"/>
              </w:rPr>
              <w:t>IK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2C55D8" w:rsidP="00CA64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647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BTK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C55D8">
              <w:rPr>
                <w:rFonts w:ascii="Arial" w:hAnsi="Arial" w:cs="Arial"/>
              </w:rPr>
              <w:t>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TTK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C55D8">
              <w:rPr>
                <w:rFonts w:ascii="Arial" w:hAnsi="Arial" w:cs="Arial"/>
              </w:rPr>
              <w:t>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TáTK</w:t>
            </w:r>
            <w:proofErr w:type="spellEnd"/>
            <w:r>
              <w:rPr>
                <w:rFonts w:ascii="Arial" w:hAnsi="Arial" w:cs="Arial"/>
              </w:rPr>
              <w:t xml:space="preserve">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C55D8">
              <w:rPr>
                <w:rFonts w:ascii="Arial" w:hAnsi="Arial" w:cs="Arial"/>
              </w:rPr>
              <w:t>0.000</w:t>
            </w:r>
          </w:p>
        </w:tc>
      </w:tr>
      <w:tr w:rsidR="00CA6473" w:rsidRPr="002C55D8" w:rsidTr="002C55D8">
        <w:trPr>
          <w:trHeight w:val="284"/>
        </w:trPr>
        <w:tc>
          <w:tcPr>
            <w:tcW w:w="4964" w:type="dxa"/>
            <w:vAlign w:val="center"/>
          </w:tcPr>
          <w:p w:rsidR="00CA6473" w:rsidRDefault="00CA6473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PPK HÖK</w:t>
            </w:r>
          </w:p>
        </w:tc>
        <w:tc>
          <w:tcPr>
            <w:tcW w:w="1734" w:type="dxa"/>
            <w:vAlign w:val="center"/>
          </w:tcPr>
          <w:p w:rsidR="00CA6473" w:rsidRPr="002C55D8" w:rsidRDefault="00CA6473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CA6473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TÓK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C55D8">
              <w:rPr>
                <w:rFonts w:ascii="Arial" w:hAnsi="Arial" w:cs="Arial"/>
              </w:rPr>
              <w:t>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ÁJK HÖK</w:t>
            </w:r>
          </w:p>
        </w:tc>
        <w:tc>
          <w:tcPr>
            <w:tcW w:w="1734" w:type="dxa"/>
            <w:vAlign w:val="center"/>
          </w:tcPr>
          <w:p w:rsidR="002C55D8" w:rsidRPr="002C55D8" w:rsidRDefault="002C55D8" w:rsidP="002C5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C55D8">
              <w:rPr>
                <w:rFonts w:ascii="Arial" w:hAnsi="Arial" w:cs="Arial"/>
              </w:rPr>
              <w:t>0.000</w:t>
            </w:r>
          </w:p>
        </w:tc>
      </w:tr>
      <w:tr w:rsidR="002C55D8" w:rsidRPr="002C55D8" w:rsidTr="002C55D8">
        <w:trPr>
          <w:trHeight w:val="284"/>
        </w:trPr>
        <w:tc>
          <w:tcPr>
            <w:tcW w:w="4964" w:type="dxa"/>
            <w:vAlign w:val="center"/>
          </w:tcPr>
          <w:p w:rsidR="002C55D8" w:rsidRPr="002C55D8" w:rsidRDefault="002C55D8" w:rsidP="002C55D8">
            <w:pPr>
              <w:rPr>
                <w:rFonts w:ascii="Arial" w:hAnsi="Arial" w:cs="Arial"/>
                <w:b/>
              </w:rPr>
            </w:pPr>
            <w:r w:rsidRPr="002C55D8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1734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</w:t>
            </w:r>
            <w:r w:rsidR="002C55D8" w:rsidRPr="002C55D8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353" w:type="dxa"/>
            <w:vAlign w:val="center"/>
          </w:tcPr>
          <w:p w:rsidR="002C55D8" w:rsidRPr="002C55D8" w:rsidRDefault="00CA6473" w:rsidP="002C55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2C55D8" w:rsidRPr="002C55D8">
              <w:rPr>
                <w:rFonts w:ascii="Arial" w:hAnsi="Arial" w:cs="Arial"/>
                <w:b/>
              </w:rPr>
              <w:t>0.000</w:t>
            </w:r>
          </w:p>
        </w:tc>
      </w:tr>
    </w:tbl>
    <w:p w:rsidR="008068D0" w:rsidRPr="002E422F" w:rsidRDefault="008068D0">
      <w:pPr>
        <w:rPr>
          <w:rFonts w:ascii="Arial" w:hAnsi="Arial" w:cs="Arial"/>
          <w:b/>
        </w:rPr>
      </w:pPr>
    </w:p>
    <w:p w:rsidR="008068D0" w:rsidRPr="002E422F" w:rsidRDefault="008068D0" w:rsidP="00CA6473">
      <w:pPr>
        <w:rPr>
          <w:rFonts w:ascii="Arial" w:hAnsi="Arial" w:cs="Arial"/>
          <w:b/>
        </w:rPr>
      </w:pPr>
      <w:r w:rsidRPr="002E422F">
        <w:rPr>
          <w:rFonts w:ascii="Arial" w:hAnsi="Arial" w:cs="Arial"/>
          <w:b/>
        </w:rPr>
        <w:t xml:space="preserve">Az Informatikai kar hallgatói önkormányzatától </w:t>
      </w:r>
      <w:r w:rsidR="00CA6473">
        <w:rPr>
          <w:rFonts w:ascii="Arial" w:hAnsi="Arial" w:cs="Arial"/>
          <w:b/>
        </w:rPr>
        <w:t>a klubok 20</w:t>
      </w:r>
      <w:r w:rsidRPr="002E422F">
        <w:rPr>
          <w:rFonts w:ascii="Arial" w:hAnsi="Arial" w:cs="Arial"/>
          <w:b/>
        </w:rPr>
        <w:t xml:space="preserve">0.000 </w:t>
      </w:r>
      <w:proofErr w:type="gramStart"/>
      <w:r w:rsidRPr="002E422F">
        <w:rPr>
          <w:rFonts w:ascii="Arial" w:hAnsi="Arial" w:cs="Arial"/>
          <w:b/>
        </w:rPr>
        <w:t>Forint támogatást</w:t>
      </w:r>
      <w:proofErr w:type="gramEnd"/>
      <w:r w:rsidRPr="002E422F">
        <w:rPr>
          <w:rFonts w:ascii="Arial" w:hAnsi="Arial" w:cs="Arial"/>
          <w:b/>
        </w:rPr>
        <w:t xml:space="preserve"> kérnének elsősorban zenekari és egyéb színpadi költségekre, valamint a </w:t>
      </w:r>
      <w:r w:rsidR="0085003A" w:rsidRPr="002E422F">
        <w:rPr>
          <w:rFonts w:ascii="Arial" w:hAnsi="Arial" w:cs="Arial"/>
          <w:b/>
        </w:rPr>
        <w:t xml:space="preserve">színpadi programok </w:t>
      </w:r>
      <w:proofErr w:type="spellStart"/>
      <w:r w:rsidR="0085003A" w:rsidRPr="002E422F">
        <w:rPr>
          <w:rFonts w:ascii="Arial" w:hAnsi="Arial" w:cs="Arial"/>
          <w:b/>
        </w:rPr>
        <w:t>promo</w:t>
      </w:r>
      <w:r w:rsidRPr="002E422F">
        <w:rPr>
          <w:rFonts w:ascii="Arial" w:hAnsi="Arial" w:cs="Arial"/>
          <w:b/>
        </w:rPr>
        <w:t>tálására</w:t>
      </w:r>
      <w:proofErr w:type="spellEnd"/>
      <w:r w:rsidRPr="002E422F">
        <w:rPr>
          <w:rFonts w:ascii="Arial" w:hAnsi="Arial" w:cs="Arial"/>
          <w:b/>
        </w:rPr>
        <w:t>.</w:t>
      </w:r>
    </w:p>
    <w:p w:rsidR="0085003A" w:rsidRPr="002E422F" w:rsidRDefault="0085003A">
      <w:pPr>
        <w:rPr>
          <w:rFonts w:ascii="Arial" w:hAnsi="Arial" w:cs="Arial"/>
          <w:b/>
        </w:rPr>
      </w:pPr>
    </w:p>
    <w:p w:rsidR="0085003A" w:rsidRPr="002E422F" w:rsidRDefault="0085003A" w:rsidP="0085003A">
      <w:pPr>
        <w:jc w:val="right"/>
        <w:rPr>
          <w:rFonts w:ascii="Arial" w:hAnsi="Arial" w:cs="Arial"/>
        </w:rPr>
      </w:pPr>
      <w:r w:rsidRPr="002E422F">
        <w:rPr>
          <w:rFonts w:ascii="Arial" w:hAnsi="Arial" w:cs="Arial"/>
        </w:rPr>
        <w:t>Tisztelettel és köszönettel,</w:t>
      </w:r>
      <w:r w:rsidRPr="002E422F">
        <w:rPr>
          <w:rFonts w:ascii="Arial" w:hAnsi="Arial" w:cs="Arial"/>
        </w:rPr>
        <w:br/>
      </w:r>
      <w:proofErr w:type="gramStart"/>
      <w:r w:rsidRPr="002E422F">
        <w:rPr>
          <w:rFonts w:ascii="Arial" w:hAnsi="Arial" w:cs="Arial"/>
        </w:rPr>
        <w:t>A</w:t>
      </w:r>
      <w:proofErr w:type="gramEnd"/>
      <w:r w:rsidRPr="002E422F">
        <w:rPr>
          <w:rFonts w:ascii="Arial" w:hAnsi="Arial" w:cs="Arial"/>
        </w:rPr>
        <w:t xml:space="preserve"> KCSSK klubjai</w:t>
      </w:r>
    </w:p>
    <w:sectPr w:rsidR="0085003A" w:rsidRPr="002E422F" w:rsidSect="0021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A81"/>
    <w:rsid w:val="002127B3"/>
    <w:rsid w:val="002C55D8"/>
    <w:rsid w:val="002E422F"/>
    <w:rsid w:val="00562A81"/>
    <w:rsid w:val="005B3567"/>
    <w:rsid w:val="008068D0"/>
    <w:rsid w:val="0085003A"/>
    <w:rsid w:val="00857C09"/>
    <w:rsid w:val="009F18DC"/>
    <w:rsid w:val="00CA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7B3"/>
  </w:style>
  <w:style w:type="paragraph" w:styleId="Cmsor1">
    <w:name w:val="heading 1"/>
    <w:basedOn w:val="Norml"/>
    <w:next w:val="Norml"/>
    <w:link w:val="Cmsor1Char"/>
    <w:uiPriority w:val="9"/>
    <w:qFormat/>
    <w:rsid w:val="0085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0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0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50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500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500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500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850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0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85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85003A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850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500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500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500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500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50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50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fandango</dc:creator>
  <cp:lastModifiedBy>fandango</cp:lastModifiedBy>
  <cp:revision>2</cp:revision>
  <dcterms:created xsi:type="dcterms:W3CDTF">2011-03-15T21:04:00Z</dcterms:created>
  <dcterms:modified xsi:type="dcterms:W3CDTF">2011-03-15T21:04:00Z</dcterms:modified>
</cp:coreProperties>
</file>