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E6" w:rsidRPr="009E4832" w:rsidRDefault="00F32CE6" w:rsidP="008A458B">
      <w:pPr>
        <w:pStyle w:val="Cmsor1"/>
        <w:spacing w:line="360" w:lineRule="auto"/>
        <w:rPr>
          <w:b/>
        </w:rPr>
      </w:pPr>
      <w:bookmarkStart w:id="0" w:name="_Toc306725477"/>
      <w:bookmarkStart w:id="1" w:name="_Toc341665491"/>
      <w:r w:rsidRPr="009E4832">
        <w:rPr>
          <w:b/>
        </w:rPr>
        <w:t>Elnök</w:t>
      </w:r>
      <w:bookmarkEnd w:id="1"/>
    </w:p>
    <w:p w:rsidR="001F2101" w:rsidRDefault="00BC5A0F" w:rsidP="00A645BB">
      <w:pPr>
        <w:spacing w:line="360" w:lineRule="auto"/>
        <w:rPr>
          <w:i/>
        </w:rPr>
      </w:pPr>
      <w:r w:rsidRPr="009E4832">
        <w:rPr>
          <w:b/>
        </w:rPr>
        <w:t>Kalina Gergely</w:t>
      </w:r>
      <w:r w:rsidR="00F32CE6" w:rsidRPr="009E4832">
        <w:rPr>
          <w:b/>
        </w:rPr>
        <w:t xml:space="preserve">, </w:t>
      </w:r>
      <w:r w:rsidR="00F32CE6" w:rsidRPr="009E4832">
        <w:rPr>
          <w:i/>
        </w:rPr>
        <w:t>elnök</w:t>
      </w:r>
    </w:p>
    <w:tbl>
      <w:tblPr>
        <w:tblStyle w:val="Vilgoslista1jellszn"/>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574"/>
      </w:tblGrid>
      <w:tr w:rsidR="00BA7839" w:rsidRPr="00A1600B" w:rsidTr="008E5E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keepNext/>
              <w:tabs>
                <w:tab w:val="center" w:pos="4536"/>
                <w:tab w:val="right" w:pos="9072"/>
              </w:tabs>
              <w:spacing w:line="360" w:lineRule="auto"/>
              <w:jc w:val="center"/>
              <w:rPr>
                <w:rFonts w:cstheme="minorHAnsi"/>
                <w:b w:val="0"/>
              </w:rPr>
            </w:pPr>
            <w:r w:rsidRPr="00A1600B">
              <w:rPr>
                <w:rFonts w:cstheme="minorHAnsi"/>
              </w:rPr>
              <w:t>Dátum</w:t>
            </w:r>
          </w:p>
        </w:tc>
        <w:tc>
          <w:tcPr>
            <w:tcW w:w="4574" w:type="dxa"/>
            <w:vAlign w:val="center"/>
          </w:tcPr>
          <w:p w:rsidR="00BA7839" w:rsidRPr="00A1600B" w:rsidRDefault="00BA7839" w:rsidP="008E5E25">
            <w:pPr>
              <w:keepNext/>
              <w:tabs>
                <w:tab w:val="center" w:pos="4536"/>
                <w:tab w:val="right" w:pos="9072"/>
              </w:tab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A1600B">
              <w:rPr>
                <w:rFonts w:cstheme="minorHAnsi"/>
              </w:rPr>
              <w:t>Esemény</w:t>
            </w:r>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vAlign w:val="center"/>
          </w:tcPr>
          <w:p w:rsidR="00BA7839" w:rsidRPr="00A1600B" w:rsidRDefault="00BA7839" w:rsidP="008E5E25">
            <w:pPr>
              <w:spacing w:line="360" w:lineRule="auto"/>
              <w:jc w:val="center"/>
              <w:rPr>
                <w:rFonts w:cstheme="minorHAnsi"/>
              </w:rPr>
            </w:pPr>
            <w:r>
              <w:rPr>
                <w:rFonts w:cstheme="minorHAnsi"/>
              </w:rPr>
              <w:t>2012.09.2</w:t>
            </w:r>
            <w:r w:rsidRPr="00A1600B">
              <w:rPr>
                <w:rFonts w:cstheme="minorHAnsi"/>
              </w:rPr>
              <w:t>0</w:t>
            </w:r>
            <w:r>
              <w:rPr>
                <w:rFonts w:cstheme="minorHAnsi"/>
              </w:rPr>
              <w:t>.</w:t>
            </w:r>
            <w:r w:rsidRPr="00A1600B">
              <w:rPr>
                <w:rFonts w:cstheme="minorHAnsi"/>
              </w:rPr>
              <w:t>, 26</w:t>
            </w:r>
            <w:r>
              <w:rPr>
                <w:rFonts w:cstheme="minorHAnsi"/>
              </w:rPr>
              <w:t>.</w:t>
            </w:r>
            <w:r w:rsidRPr="00A1600B">
              <w:rPr>
                <w:rFonts w:cstheme="minorHAnsi"/>
              </w:rPr>
              <w:t xml:space="preserve">, </w:t>
            </w:r>
            <w:r>
              <w:rPr>
                <w:rFonts w:cstheme="minorHAnsi"/>
              </w:rPr>
              <w:t>10.0</w:t>
            </w:r>
            <w:r w:rsidRPr="00A1600B">
              <w:rPr>
                <w:rFonts w:cstheme="minorHAnsi"/>
              </w:rPr>
              <w:t>3</w:t>
            </w:r>
            <w:r>
              <w:rPr>
                <w:rFonts w:cstheme="minorHAnsi"/>
              </w:rPr>
              <w:t>.</w:t>
            </w:r>
            <w:r w:rsidRPr="00A1600B">
              <w:rPr>
                <w:rFonts w:cstheme="minorHAnsi"/>
              </w:rPr>
              <w:t xml:space="preserve">, </w:t>
            </w:r>
            <w:r>
              <w:rPr>
                <w:rFonts w:cstheme="minorHAnsi"/>
              </w:rPr>
              <w:t>10.</w:t>
            </w:r>
            <w:r w:rsidRPr="00A1600B">
              <w:rPr>
                <w:rFonts w:cstheme="minorHAnsi"/>
              </w:rPr>
              <w:t>10</w:t>
            </w:r>
            <w:r>
              <w:rPr>
                <w:rFonts w:cstheme="minorHAnsi"/>
              </w:rPr>
              <w:t>.</w:t>
            </w:r>
            <w:r w:rsidRPr="00A1600B">
              <w:rPr>
                <w:rFonts w:cstheme="minorHAnsi"/>
              </w:rPr>
              <w:t xml:space="preserve">, </w:t>
            </w:r>
            <w:r>
              <w:rPr>
                <w:rFonts w:cstheme="minorHAnsi"/>
              </w:rPr>
              <w:t>10.</w:t>
            </w:r>
            <w:r w:rsidRPr="00A1600B">
              <w:rPr>
                <w:rFonts w:cstheme="minorHAnsi"/>
              </w:rPr>
              <w:t>17</w:t>
            </w:r>
            <w:r>
              <w:rPr>
                <w:rFonts w:cstheme="minorHAnsi"/>
              </w:rPr>
              <w:t>., 11.07., 11.14.</w:t>
            </w:r>
            <w:r w:rsidR="00076E03">
              <w:rPr>
                <w:rFonts w:cstheme="minorHAnsi"/>
              </w:rPr>
              <w:t>, 11.21.,</w:t>
            </w:r>
            <w:r>
              <w:rPr>
                <w:rFonts w:cstheme="minorHAnsi"/>
              </w:rPr>
              <w:t xml:space="preserve"> </w:t>
            </w:r>
            <w:r w:rsidR="00076E03">
              <w:rPr>
                <w:rFonts w:cstheme="minorHAnsi"/>
              </w:rPr>
              <w:t>11.26., 11.28., 12.05., 12.19.</w:t>
            </w:r>
          </w:p>
        </w:tc>
        <w:tc>
          <w:tcPr>
            <w:tcW w:w="4574" w:type="dxa"/>
            <w:tcBorders>
              <w:top w:val="none" w:sz="0" w:space="0" w:color="auto"/>
              <w:bottom w:val="none" w:sz="0" w:space="0" w:color="auto"/>
              <w:right w:val="none" w:sz="0" w:space="0" w:color="auto"/>
            </w:tcBorders>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1600B">
              <w:rPr>
                <w:rFonts w:cstheme="minorHAnsi"/>
              </w:rPr>
              <w:t>Elnökségi ülések</w:t>
            </w:r>
          </w:p>
        </w:tc>
      </w:tr>
      <w:tr w:rsidR="00BA7839"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20</w:t>
            </w:r>
            <w:r>
              <w:rPr>
                <w:rFonts w:cstheme="minorHAnsi"/>
              </w:rPr>
              <w:t>.</w:t>
            </w:r>
            <w:r w:rsidRPr="00A1600B">
              <w:rPr>
                <w:rFonts w:cstheme="minorHAnsi"/>
              </w:rPr>
              <w:t xml:space="preserve">, </w:t>
            </w:r>
            <w:r>
              <w:rPr>
                <w:rFonts w:cstheme="minorHAnsi"/>
              </w:rPr>
              <w:t>09.</w:t>
            </w:r>
            <w:r w:rsidRPr="00A1600B">
              <w:rPr>
                <w:rFonts w:cstheme="minorHAnsi"/>
              </w:rPr>
              <w:t>24</w:t>
            </w:r>
            <w:r>
              <w:rPr>
                <w:rFonts w:cstheme="minorHAnsi"/>
              </w:rPr>
              <w:t>.</w:t>
            </w:r>
            <w:r w:rsidRPr="00A1600B">
              <w:rPr>
                <w:rFonts w:cstheme="minorHAnsi"/>
              </w:rPr>
              <w:t xml:space="preserve">, </w:t>
            </w:r>
            <w:r>
              <w:rPr>
                <w:rFonts w:cstheme="minorHAnsi"/>
              </w:rPr>
              <w:t>10.</w:t>
            </w:r>
            <w:r w:rsidRPr="00A1600B">
              <w:rPr>
                <w:rFonts w:cstheme="minorHAnsi"/>
              </w:rPr>
              <w:t>10</w:t>
            </w:r>
            <w:r>
              <w:rPr>
                <w:rFonts w:cstheme="minorHAnsi"/>
              </w:rPr>
              <w:t xml:space="preserve">., 10.25., 10.29., 11.05.,  </w:t>
            </w:r>
            <w:r w:rsidR="001C215F">
              <w:rPr>
                <w:rFonts w:cstheme="minorHAnsi"/>
              </w:rPr>
              <w:t xml:space="preserve">11.19., </w:t>
            </w:r>
            <w:r w:rsidR="00076E03">
              <w:rPr>
                <w:rFonts w:cstheme="minorHAnsi"/>
              </w:rPr>
              <w:t>11.26.</w:t>
            </w:r>
            <w:r w:rsidR="00140B87">
              <w:rPr>
                <w:rFonts w:cstheme="minorHAnsi"/>
              </w:rPr>
              <w:t>, 12.03.</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1600B">
              <w:rPr>
                <w:rFonts w:cstheme="minorHAnsi"/>
              </w:rPr>
              <w:t>Egyetemvezetői értekezletek</w:t>
            </w:r>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24</w:t>
            </w:r>
            <w:r>
              <w:rPr>
                <w:rFonts w:cstheme="minorHAnsi"/>
              </w:rPr>
              <w:t xml:space="preserve">., 11.05., </w:t>
            </w:r>
            <w:r w:rsidR="00076E03">
              <w:rPr>
                <w:rFonts w:cstheme="minorHAnsi"/>
              </w:rPr>
              <w:t>11.26.</w:t>
            </w:r>
          </w:p>
        </w:tc>
        <w:tc>
          <w:tcPr>
            <w:tcW w:w="4574" w:type="dxa"/>
            <w:tcBorders>
              <w:top w:val="none" w:sz="0" w:space="0" w:color="auto"/>
              <w:bottom w:val="none" w:sz="0" w:space="0" w:color="auto"/>
              <w:right w:val="none" w:sz="0" w:space="0" w:color="auto"/>
            </w:tcBorders>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1600B">
              <w:rPr>
                <w:rFonts w:cstheme="minorHAnsi"/>
              </w:rPr>
              <w:t>Szenátusi ülések</w:t>
            </w:r>
          </w:p>
        </w:tc>
      </w:tr>
      <w:tr w:rsidR="00BA7839"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24</w:t>
            </w:r>
            <w:r>
              <w:rPr>
                <w:rFonts w:cstheme="minorHAnsi"/>
              </w:rPr>
              <w:t>., 10.18., 10.25., 10.29., 11.12.,</w:t>
            </w:r>
            <w:r w:rsidR="001C215F">
              <w:rPr>
                <w:rFonts w:cstheme="minorHAnsi"/>
              </w:rPr>
              <w:t xml:space="preserve"> 11.19</w:t>
            </w:r>
            <w:r w:rsidR="00076E03">
              <w:rPr>
                <w:rFonts w:cstheme="minorHAnsi"/>
              </w:rPr>
              <w:t>,</w:t>
            </w:r>
            <w:r>
              <w:rPr>
                <w:rFonts w:cstheme="minorHAnsi"/>
              </w:rPr>
              <w:t xml:space="preserve"> </w:t>
            </w:r>
            <w:r w:rsidR="00076E03">
              <w:rPr>
                <w:rFonts w:cstheme="minorHAnsi"/>
              </w:rPr>
              <w:t>11.26., 12.03., 12.10.</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1600B">
              <w:rPr>
                <w:rFonts w:cstheme="minorHAnsi"/>
              </w:rPr>
              <w:t>Rektori Vezetői értekezletek</w:t>
            </w:r>
          </w:p>
        </w:tc>
      </w:tr>
      <w:tr w:rsidR="00BA7839" w:rsidRPr="00A1600B" w:rsidTr="00BA78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vAlign w:val="center"/>
          </w:tcPr>
          <w:p w:rsidR="00BA7839" w:rsidRDefault="00BA7839" w:rsidP="008E5E25">
            <w:pPr>
              <w:spacing w:line="360" w:lineRule="auto"/>
              <w:jc w:val="center"/>
              <w:rPr>
                <w:rFonts w:cstheme="minorHAnsi"/>
              </w:rPr>
            </w:pPr>
            <w:r>
              <w:rPr>
                <w:rFonts w:cstheme="minorHAnsi"/>
              </w:rPr>
              <w:t>2012.10.29.</w:t>
            </w:r>
            <w:r w:rsidR="00140B87">
              <w:rPr>
                <w:rFonts w:cstheme="minorHAnsi"/>
              </w:rPr>
              <w:t>, 12.03.</w:t>
            </w:r>
          </w:p>
        </w:tc>
        <w:tc>
          <w:tcPr>
            <w:tcW w:w="4574" w:type="dxa"/>
            <w:tcBorders>
              <w:top w:val="none" w:sz="0" w:space="0" w:color="auto"/>
              <w:bottom w:val="none" w:sz="0" w:space="0" w:color="auto"/>
              <w:right w:val="none" w:sz="0" w:space="0" w:color="auto"/>
            </w:tcBorders>
            <w:vAlign w:val="center"/>
          </w:tcPr>
          <w:p w:rsidR="00BA7839"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Gazdasági </w:t>
            </w:r>
            <w:proofErr w:type="gramStart"/>
            <w:r>
              <w:rPr>
                <w:rFonts w:cstheme="minorHAnsi"/>
              </w:rPr>
              <w:t>Tanács ülés</w:t>
            </w:r>
            <w:proofErr w:type="gramEnd"/>
          </w:p>
        </w:tc>
      </w:tr>
      <w:tr w:rsidR="00140B87"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40B87" w:rsidRDefault="00140B87" w:rsidP="008E5E25">
            <w:pPr>
              <w:spacing w:line="360" w:lineRule="auto"/>
              <w:jc w:val="center"/>
              <w:rPr>
                <w:rFonts w:cstheme="minorHAnsi"/>
              </w:rPr>
            </w:pPr>
            <w:r>
              <w:rPr>
                <w:rFonts w:cstheme="minorHAnsi"/>
              </w:rPr>
              <w:t>2012.12.05.</w:t>
            </w:r>
          </w:p>
        </w:tc>
        <w:tc>
          <w:tcPr>
            <w:tcW w:w="4574" w:type="dxa"/>
            <w:vAlign w:val="center"/>
          </w:tcPr>
          <w:p w:rsidR="00140B87" w:rsidRDefault="00140B87"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Költségvetési </w:t>
            </w:r>
            <w:proofErr w:type="gramStart"/>
            <w:r>
              <w:rPr>
                <w:rFonts w:cstheme="minorHAnsi"/>
              </w:rPr>
              <w:t>Bizottság ülés</w:t>
            </w:r>
            <w:proofErr w:type="gramEnd"/>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Default="00BA7839" w:rsidP="008E5E25">
            <w:pPr>
              <w:spacing w:line="360" w:lineRule="auto"/>
              <w:jc w:val="center"/>
              <w:rPr>
                <w:rFonts w:cstheme="minorHAnsi"/>
              </w:rPr>
            </w:pPr>
            <w:r>
              <w:rPr>
                <w:rFonts w:cstheme="minorHAnsi"/>
              </w:rPr>
              <w:t>2012.10.24.</w:t>
            </w:r>
            <w:r w:rsidR="00076E03">
              <w:rPr>
                <w:rFonts w:cstheme="minorHAnsi"/>
              </w:rPr>
              <w:t>, 12.05.</w:t>
            </w:r>
          </w:p>
        </w:tc>
        <w:tc>
          <w:tcPr>
            <w:tcW w:w="4574" w:type="dxa"/>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OHÜB ülés</w:t>
            </w:r>
          </w:p>
        </w:tc>
      </w:tr>
      <w:tr w:rsidR="00BA7839"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20</w:t>
            </w:r>
            <w:r>
              <w:rPr>
                <w:rFonts w:cstheme="minorHAnsi"/>
              </w:rPr>
              <w:t>.</w:t>
            </w:r>
            <w:r w:rsidRPr="00A1600B">
              <w:rPr>
                <w:rFonts w:cstheme="minorHAnsi"/>
              </w:rPr>
              <w:t xml:space="preserve">, </w:t>
            </w:r>
            <w:r>
              <w:rPr>
                <w:rFonts w:cstheme="minorHAnsi"/>
              </w:rPr>
              <w:t>10.0</w:t>
            </w:r>
            <w:r w:rsidRPr="00A1600B">
              <w:rPr>
                <w:rFonts w:cstheme="minorHAnsi"/>
              </w:rPr>
              <w:t>1</w:t>
            </w:r>
            <w:r>
              <w:rPr>
                <w:rFonts w:cstheme="minorHAnsi"/>
              </w:rPr>
              <w:t>., 10.0</w:t>
            </w:r>
            <w:r w:rsidRPr="00A1600B">
              <w:rPr>
                <w:rFonts w:cstheme="minorHAnsi"/>
              </w:rPr>
              <w:t>4</w:t>
            </w:r>
            <w:r>
              <w:rPr>
                <w:rFonts w:cstheme="minorHAnsi"/>
              </w:rPr>
              <w:t>.</w:t>
            </w:r>
            <w:r w:rsidRPr="00A1600B">
              <w:rPr>
                <w:rFonts w:cstheme="minorHAnsi"/>
              </w:rPr>
              <w:t xml:space="preserve">, </w:t>
            </w:r>
            <w:r>
              <w:rPr>
                <w:rFonts w:cstheme="minorHAnsi"/>
              </w:rPr>
              <w:t>10.0</w:t>
            </w:r>
            <w:r w:rsidRPr="00A1600B">
              <w:rPr>
                <w:rFonts w:cstheme="minorHAnsi"/>
              </w:rPr>
              <w:t>8</w:t>
            </w:r>
            <w:r>
              <w:rPr>
                <w:rFonts w:cstheme="minorHAnsi"/>
              </w:rPr>
              <w:t>., 10.18., 10.29., 11.05., 11.07., 11.08., 11.13.</w:t>
            </w:r>
            <w:r w:rsidR="001C215F">
              <w:rPr>
                <w:rFonts w:cstheme="minorHAnsi"/>
              </w:rPr>
              <w:t xml:space="preserve">, 11.16, 11.19., 11.20., 11.21., </w:t>
            </w:r>
            <w:r w:rsidR="00076E03">
              <w:rPr>
                <w:rFonts w:cstheme="minorHAnsi"/>
              </w:rPr>
              <w:t>11.29., 11.30., 12.03., 12.05.</w:t>
            </w:r>
            <w:r w:rsidR="00140B87">
              <w:rPr>
                <w:rFonts w:cstheme="minorHAnsi"/>
              </w:rPr>
              <w:t>,</w:t>
            </w:r>
            <w:r w:rsidR="00076E03">
              <w:rPr>
                <w:rFonts w:cstheme="minorHAnsi"/>
              </w:rPr>
              <w:t xml:space="preserve"> </w:t>
            </w:r>
            <w:r w:rsidR="00140B87">
              <w:rPr>
                <w:rFonts w:cstheme="minorHAnsi"/>
              </w:rPr>
              <w:t>12.06.</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1600B">
              <w:rPr>
                <w:rFonts w:cstheme="minorHAnsi"/>
              </w:rPr>
              <w:t>Tematikus és stratégiai egyeztetések egyetemvezetőkkel</w:t>
            </w:r>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2012.10.05., 10.25., 11.12.</w:t>
            </w:r>
          </w:p>
        </w:tc>
        <w:tc>
          <w:tcPr>
            <w:tcW w:w="4574" w:type="dxa"/>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1600B">
              <w:rPr>
                <w:rFonts w:cstheme="minorHAnsi"/>
              </w:rPr>
              <w:t>Részvétel részönkormányzat elnökségi vagy választmányi ülésén, küldöttgyűlésén, vezetőképzőn</w:t>
            </w:r>
          </w:p>
        </w:tc>
      </w:tr>
      <w:tr w:rsidR="00BA7839"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21</w:t>
            </w:r>
            <w:r>
              <w:rPr>
                <w:rFonts w:cstheme="minorHAnsi"/>
              </w:rPr>
              <w:t>.</w:t>
            </w:r>
            <w:r w:rsidRPr="00A1600B">
              <w:rPr>
                <w:rFonts w:cstheme="minorHAnsi"/>
              </w:rPr>
              <w:t xml:space="preserve">, </w:t>
            </w:r>
            <w:r>
              <w:rPr>
                <w:rFonts w:cstheme="minorHAnsi"/>
              </w:rPr>
              <w:t>09.</w:t>
            </w:r>
            <w:r w:rsidRPr="00A1600B">
              <w:rPr>
                <w:rFonts w:cstheme="minorHAnsi"/>
              </w:rPr>
              <w:t>25</w:t>
            </w:r>
            <w:r>
              <w:rPr>
                <w:rFonts w:cstheme="minorHAnsi"/>
              </w:rPr>
              <w:t>.</w:t>
            </w:r>
            <w:r w:rsidRPr="00A1600B">
              <w:rPr>
                <w:rFonts w:cstheme="minorHAnsi"/>
              </w:rPr>
              <w:t xml:space="preserve">, </w:t>
            </w:r>
            <w:r>
              <w:rPr>
                <w:rFonts w:cstheme="minorHAnsi"/>
              </w:rPr>
              <w:t>09.</w:t>
            </w:r>
            <w:r w:rsidRPr="00A1600B">
              <w:rPr>
                <w:rFonts w:cstheme="minorHAnsi"/>
              </w:rPr>
              <w:t>27</w:t>
            </w:r>
            <w:r>
              <w:rPr>
                <w:rFonts w:cstheme="minorHAnsi"/>
              </w:rPr>
              <w:t>.</w:t>
            </w:r>
            <w:r w:rsidRPr="00A1600B">
              <w:rPr>
                <w:rFonts w:cstheme="minorHAnsi"/>
              </w:rPr>
              <w:t xml:space="preserve">, </w:t>
            </w:r>
            <w:r>
              <w:rPr>
                <w:rFonts w:cstheme="minorHAnsi"/>
              </w:rPr>
              <w:t>10.0</w:t>
            </w:r>
            <w:r w:rsidRPr="00A1600B">
              <w:rPr>
                <w:rFonts w:cstheme="minorHAnsi"/>
              </w:rPr>
              <w:t>8</w:t>
            </w:r>
            <w:r>
              <w:rPr>
                <w:rFonts w:cstheme="minorHAnsi"/>
              </w:rPr>
              <w:t>.</w:t>
            </w:r>
            <w:r w:rsidRPr="00A1600B">
              <w:rPr>
                <w:rFonts w:cstheme="minorHAnsi"/>
              </w:rPr>
              <w:t xml:space="preserve">, </w:t>
            </w:r>
            <w:r>
              <w:rPr>
                <w:rFonts w:cstheme="minorHAnsi"/>
              </w:rPr>
              <w:t>10.</w:t>
            </w:r>
            <w:r w:rsidRPr="00A1600B">
              <w:rPr>
                <w:rFonts w:cstheme="minorHAnsi"/>
              </w:rPr>
              <w:t>12</w:t>
            </w:r>
            <w:r>
              <w:rPr>
                <w:rFonts w:cstheme="minorHAnsi"/>
              </w:rPr>
              <w:t>.</w:t>
            </w:r>
            <w:r w:rsidRPr="00A1600B">
              <w:rPr>
                <w:rFonts w:cstheme="minorHAnsi"/>
              </w:rPr>
              <w:t xml:space="preserve">, </w:t>
            </w:r>
            <w:r>
              <w:rPr>
                <w:rFonts w:cstheme="minorHAnsi"/>
              </w:rPr>
              <w:t>10.</w:t>
            </w:r>
            <w:r w:rsidRPr="00A1600B">
              <w:rPr>
                <w:rFonts w:cstheme="minorHAnsi"/>
              </w:rPr>
              <w:t>16</w:t>
            </w:r>
            <w:r>
              <w:rPr>
                <w:rFonts w:cstheme="minorHAnsi"/>
              </w:rPr>
              <w:t>., 10.18., 10.24., 11.06., 11.13., 11.14., 11.16.</w:t>
            </w:r>
            <w:r w:rsidR="001C215F">
              <w:rPr>
                <w:rFonts w:cstheme="minorHAnsi"/>
              </w:rPr>
              <w:t>, 11.19., 11.21.</w:t>
            </w:r>
            <w:r w:rsidR="00076E03">
              <w:rPr>
                <w:rFonts w:cstheme="minorHAnsi"/>
              </w:rPr>
              <w:t>, 11.29., 11.30., 12.03.</w:t>
            </w:r>
            <w:r w:rsidR="00140B87">
              <w:rPr>
                <w:rFonts w:cstheme="minorHAnsi"/>
              </w:rPr>
              <w:t>, 12.13., 12.14.</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1600B">
              <w:rPr>
                <w:rFonts w:cstheme="minorHAnsi"/>
              </w:rPr>
              <w:t>Tematikus és stratégiai egyeztetések belső és külső partnerekkel (CUSE, Karrierközpont, Szolgáltatásszervező Kft.,</w:t>
            </w:r>
            <w:r w:rsidR="001C215F">
              <w:rPr>
                <w:rFonts w:cstheme="minorHAnsi"/>
              </w:rPr>
              <w:t xml:space="preserve"> BEAC,</w:t>
            </w:r>
            <w:r w:rsidRPr="00A1600B">
              <w:rPr>
                <w:rFonts w:cstheme="minorHAnsi"/>
              </w:rPr>
              <w:t xml:space="preserve"> Kupon Portfólió, MCC</w:t>
            </w:r>
            <w:r>
              <w:rPr>
                <w:rFonts w:cstheme="minorHAnsi"/>
              </w:rPr>
              <w:t>, GHF Group</w:t>
            </w:r>
            <w:r w:rsidR="001C215F">
              <w:rPr>
                <w:rFonts w:cstheme="minorHAnsi"/>
              </w:rPr>
              <w:t xml:space="preserve">, </w:t>
            </w:r>
            <w:proofErr w:type="spellStart"/>
            <w:r w:rsidR="001C215F">
              <w:rPr>
                <w:rFonts w:cstheme="minorHAnsi"/>
              </w:rPr>
              <w:t>MedicArt</w:t>
            </w:r>
            <w:proofErr w:type="spellEnd"/>
            <w:r w:rsidRPr="00A1600B">
              <w:rPr>
                <w:rFonts w:cstheme="minorHAnsi"/>
              </w:rPr>
              <w:t xml:space="preserve"> stb.)</w:t>
            </w:r>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1C215F">
            <w:pPr>
              <w:spacing w:line="360" w:lineRule="auto"/>
              <w:jc w:val="center"/>
              <w:rPr>
                <w:rFonts w:cstheme="minorHAnsi"/>
              </w:rPr>
            </w:pPr>
            <w:r>
              <w:rPr>
                <w:rFonts w:cstheme="minorHAnsi"/>
              </w:rPr>
              <w:t>2012.10.0</w:t>
            </w:r>
            <w:r w:rsidRPr="00A1600B">
              <w:rPr>
                <w:rFonts w:cstheme="minorHAnsi"/>
              </w:rPr>
              <w:t>1</w:t>
            </w:r>
            <w:r>
              <w:rPr>
                <w:rFonts w:cstheme="minorHAnsi"/>
              </w:rPr>
              <w:t>.</w:t>
            </w:r>
            <w:r w:rsidRPr="00A1600B">
              <w:rPr>
                <w:rFonts w:cstheme="minorHAnsi"/>
              </w:rPr>
              <w:t>,</w:t>
            </w:r>
            <w:r w:rsidR="001C215F">
              <w:rPr>
                <w:rFonts w:cstheme="minorHAnsi"/>
              </w:rPr>
              <w:t xml:space="preserve"> </w:t>
            </w:r>
            <w:r w:rsidR="001C215F" w:rsidRPr="009E4832">
              <w:rPr>
                <w:rFonts w:cs="Cambria,Bold"/>
                <w:color w:val="000000"/>
              </w:rPr>
              <w:t>10.15., 11.02., 11.19.</w:t>
            </w:r>
            <w:r w:rsidR="00076E03">
              <w:rPr>
                <w:rFonts w:cs="Cambria,Bold"/>
                <w:color w:val="000000"/>
              </w:rPr>
              <w:t>, 12.03.</w:t>
            </w:r>
          </w:p>
        </w:tc>
        <w:tc>
          <w:tcPr>
            <w:tcW w:w="4574" w:type="dxa"/>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1600B">
              <w:rPr>
                <w:rFonts w:cstheme="minorHAnsi"/>
              </w:rPr>
              <w:t>EHÖK Kabinetülés</w:t>
            </w:r>
          </w:p>
        </w:tc>
      </w:tr>
      <w:tr w:rsidR="00BA7839" w:rsidRPr="00A1600B" w:rsidTr="008E5E25">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t>2012.09.</w:t>
            </w:r>
            <w:r w:rsidRPr="00A1600B">
              <w:rPr>
                <w:rFonts w:cstheme="minorHAnsi"/>
              </w:rPr>
              <w:t>21</w:t>
            </w:r>
            <w:r>
              <w:rPr>
                <w:rFonts w:cstheme="minorHAnsi"/>
              </w:rPr>
              <w:t>.</w:t>
            </w:r>
            <w:r w:rsidRPr="00A1600B">
              <w:rPr>
                <w:rFonts w:cstheme="minorHAnsi"/>
              </w:rPr>
              <w:t>,</w:t>
            </w:r>
            <w:r>
              <w:rPr>
                <w:rFonts w:cstheme="minorHAnsi"/>
              </w:rPr>
              <w:t>10.19-10.21., 10.26. 11.09-11.10.</w:t>
            </w:r>
            <w:r w:rsidR="00076E03">
              <w:rPr>
                <w:rFonts w:cstheme="minorHAnsi"/>
              </w:rPr>
              <w:t>, 11.27.</w:t>
            </w:r>
            <w:r w:rsidR="00140B87">
              <w:rPr>
                <w:rFonts w:cstheme="minorHAnsi"/>
              </w:rPr>
              <w:t>, 12.07.</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1600B">
              <w:rPr>
                <w:rFonts w:cstheme="minorHAnsi"/>
              </w:rPr>
              <w:t>HÖOK Vezetőképző, Közgyűlés, Választmány, rendezvények, egyeztetések</w:t>
            </w:r>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Default="00BA7839" w:rsidP="008E5E25">
            <w:pPr>
              <w:spacing w:line="360" w:lineRule="auto"/>
              <w:jc w:val="center"/>
              <w:rPr>
                <w:rFonts w:cstheme="minorHAnsi"/>
              </w:rPr>
            </w:pPr>
            <w:r>
              <w:rPr>
                <w:rFonts w:cstheme="minorHAnsi"/>
              </w:rPr>
              <w:t>2012.10.0</w:t>
            </w:r>
            <w:r w:rsidRPr="00A1600B">
              <w:rPr>
                <w:rFonts w:cstheme="minorHAnsi"/>
              </w:rPr>
              <w:t>5</w:t>
            </w:r>
            <w:r>
              <w:rPr>
                <w:rFonts w:cstheme="minorHAnsi"/>
              </w:rPr>
              <w:t>.,</w:t>
            </w:r>
          </w:p>
        </w:tc>
        <w:tc>
          <w:tcPr>
            <w:tcW w:w="4574" w:type="dxa"/>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1600B">
              <w:rPr>
                <w:rFonts w:cstheme="minorHAnsi"/>
              </w:rPr>
              <w:t>Sportos Vezetőképző</w:t>
            </w:r>
          </w:p>
        </w:tc>
      </w:tr>
      <w:tr w:rsidR="00BA7839" w:rsidRPr="00A1600B" w:rsidTr="00BA7839">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Default="00BA7839" w:rsidP="008E5E25">
            <w:pPr>
              <w:spacing w:line="360" w:lineRule="auto"/>
              <w:jc w:val="center"/>
              <w:rPr>
                <w:rFonts w:cstheme="minorHAnsi"/>
              </w:rPr>
            </w:pPr>
            <w:r>
              <w:rPr>
                <w:rFonts w:cstheme="minorHAnsi"/>
              </w:rPr>
              <w:t>2012.10.18.</w:t>
            </w:r>
          </w:p>
        </w:tc>
        <w:tc>
          <w:tcPr>
            <w:tcW w:w="4574" w:type="dxa"/>
            <w:vAlign w:val="center"/>
          </w:tcPr>
          <w:p w:rsidR="00BA7839" w:rsidRPr="00A1600B" w:rsidRDefault="00BA7839"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ELTE </w:t>
            </w:r>
            <w:proofErr w:type="spellStart"/>
            <w:r>
              <w:rPr>
                <w:rFonts w:cstheme="minorHAnsi"/>
              </w:rPr>
              <w:t>Fitnight</w:t>
            </w:r>
            <w:proofErr w:type="spellEnd"/>
          </w:p>
        </w:tc>
      </w:tr>
      <w:tr w:rsidR="00BA7839" w:rsidRPr="00A1600B" w:rsidTr="008E5E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Pr="00A1600B" w:rsidRDefault="00BA7839" w:rsidP="008E5E25">
            <w:pPr>
              <w:spacing w:line="360" w:lineRule="auto"/>
              <w:jc w:val="center"/>
              <w:rPr>
                <w:rFonts w:cstheme="minorHAnsi"/>
              </w:rPr>
            </w:pPr>
            <w:r>
              <w:rPr>
                <w:rFonts w:cstheme="minorHAnsi"/>
              </w:rPr>
              <w:lastRenderedPageBreak/>
              <w:t>2012.10.27.</w:t>
            </w:r>
          </w:p>
        </w:tc>
        <w:tc>
          <w:tcPr>
            <w:tcW w:w="4574" w:type="dxa"/>
            <w:vAlign w:val="center"/>
          </w:tcPr>
          <w:p w:rsidR="00BA7839" w:rsidRPr="00A1600B" w:rsidRDefault="00BA7839"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Alumni Est</w:t>
            </w:r>
          </w:p>
        </w:tc>
      </w:tr>
      <w:tr w:rsidR="00BA7839" w:rsidRPr="00A1600B" w:rsidTr="00BA7839">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7839" w:rsidRDefault="00BA7839" w:rsidP="008E5E25">
            <w:pPr>
              <w:spacing w:line="360" w:lineRule="auto"/>
              <w:jc w:val="center"/>
              <w:rPr>
                <w:rFonts w:cstheme="minorHAnsi"/>
              </w:rPr>
            </w:pPr>
            <w:r>
              <w:rPr>
                <w:rFonts w:cstheme="minorHAnsi"/>
              </w:rPr>
              <w:t>2012.11.</w:t>
            </w:r>
            <w:r w:rsidR="001C215F">
              <w:rPr>
                <w:rFonts w:cstheme="minorHAnsi"/>
              </w:rPr>
              <w:t>0</w:t>
            </w:r>
            <w:r>
              <w:rPr>
                <w:rFonts w:cstheme="minorHAnsi"/>
              </w:rPr>
              <w:t>2-11.4.</w:t>
            </w:r>
          </w:p>
        </w:tc>
        <w:tc>
          <w:tcPr>
            <w:tcW w:w="4574" w:type="dxa"/>
            <w:vAlign w:val="center"/>
          </w:tcPr>
          <w:p w:rsidR="00BA7839" w:rsidRDefault="001C215F"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EHÖK </w:t>
            </w:r>
            <w:r w:rsidR="00BA7839">
              <w:rPr>
                <w:rFonts w:cstheme="minorHAnsi"/>
              </w:rPr>
              <w:t>Kabinethétvége</w:t>
            </w:r>
          </w:p>
        </w:tc>
      </w:tr>
      <w:tr w:rsidR="001C215F" w:rsidRPr="00A1600B" w:rsidTr="00BA78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C215F" w:rsidRDefault="001C215F" w:rsidP="008E5E25">
            <w:pPr>
              <w:spacing w:line="360" w:lineRule="auto"/>
              <w:jc w:val="center"/>
              <w:rPr>
                <w:rFonts w:cstheme="minorHAnsi"/>
              </w:rPr>
            </w:pPr>
            <w:r>
              <w:rPr>
                <w:rFonts w:cstheme="minorHAnsi"/>
              </w:rPr>
              <w:t>2012.11.20.</w:t>
            </w:r>
          </w:p>
        </w:tc>
        <w:tc>
          <w:tcPr>
            <w:tcW w:w="4574" w:type="dxa"/>
            <w:vAlign w:val="center"/>
          </w:tcPr>
          <w:p w:rsidR="001C215F" w:rsidRDefault="001C215F"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Határon túli aktivista csereprogram</w:t>
            </w:r>
          </w:p>
        </w:tc>
      </w:tr>
      <w:tr w:rsidR="00076E03" w:rsidRPr="00A1600B" w:rsidTr="00BA7839">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76E03" w:rsidRDefault="00076E03" w:rsidP="008E5E25">
            <w:pPr>
              <w:spacing w:line="360" w:lineRule="auto"/>
              <w:jc w:val="center"/>
              <w:rPr>
                <w:rFonts w:cstheme="minorHAnsi"/>
              </w:rPr>
            </w:pPr>
            <w:r>
              <w:rPr>
                <w:rFonts w:cstheme="minorHAnsi"/>
              </w:rPr>
              <w:t>2012.11.27.</w:t>
            </w:r>
          </w:p>
        </w:tc>
        <w:tc>
          <w:tcPr>
            <w:tcW w:w="4574" w:type="dxa"/>
            <w:vAlign w:val="center"/>
          </w:tcPr>
          <w:p w:rsidR="00076E03" w:rsidRDefault="00076E03"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Palacsintabisztró</w:t>
            </w:r>
          </w:p>
        </w:tc>
      </w:tr>
      <w:tr w:rsidR="00140B87" w:rsidRPr="00A1600B" w:rsidTr="00BA78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40B87" w:rsidRDefault="00140B87" w:rsidP="008E5E25">
            <w:pPr>
              <w:spacing w:line="360" w:lineRule="auto"/>
              <w:jc w:val="center"/>
              <w:rPr>
                <w:rFonts w:cstheme="minorHAnsi"/>
              </w:rPr>
            </w:pPr>
            <w:r>
              <w:rPr>
                <w:rFonts w:cstheme="minorHAnsi"/>
              </w:rPr>
              <w:t>2012.12.10.</w:t>
            </w:r>
          </w:p>
        </w:tc>
        <w:tc>
          <w:tcPr>
            <w:tcW w:w="4574" w:type="dxa"/>
            <w:vAlign w:val="center"/>
          </w:tcPr>
          <w:p w:rsidR="00140B87" w:rsidRDefault="00140B87" w:rsidP="008E5E2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ELTE Hallgatói Fórum</w:t>
            </w:r>
          </w:p>
        </w:tc>
      </w:tr>
      <w:tr w:rsidR="00140B87" w:rsidRPr="00A1600B" w:rsidTr="00BA7839">
        <w:trPr>
          <w:jc w:val="cent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40B87" w:rsidRDefault="00140B87" w:rsidP="008E5E25">
            <w:pPr>
              <w:spacing w:line="360" w:lineRule="auto"/>
              <w:jc w:val="center"/>
              <w:rPr>
                <w:rFonts w:cstheme="minorHAnsi"/>
              </w:rPr>
            </w:pPr>
            <w:r>
              <w:rPr>
                <w:rFonts w:cstheme="minorHAnsi"/>
              </w:rPr>
              <w:t>2012.12.12.</w:t>
            </w:r>
          </w:p>
        </w:tc>
        <w:tc>
          <w:tcPr>
            <w:tcW w:w="4574" w:type="dxa"/>
            <w:vAlign w:val="center"/>
          </w:tcPr>
          <w:p w:rsidR="00140B87" w:rsidRDefault="00140B87" w:rsidP="008E5E2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HÖOK Demonstráció</w:t>
            </w:r>
          </w:p>
        </w:tc>
      </w:tr>
    </w:tbl>
    <w:p w:rsidR="00BA7839" w:rsidRDefault="00BA7839" w:rsidP="00A645BB">
      <w:pPr>
        <w:spacing w:line="360" w:lineRule="auto"/>
        <w:rPr>
          <w:i/>
        </w:rPr>
      </w:pPr>
    </w:p>
    <w:p w:rsidR="00BA7839" w:rsidRPr="009E4832" w:rsidRDefault="00BA7839" w:rsidP="00BA7839">
      <w:pPr>
        <w:spacing w:line="360" w:lineRule="auto"/>
        <w:rPr>
          <w:b/>
          <w:u w:val="single"/>
        </w:rPr>
      </w:pPr>
      <w:r w:rsidRPr="009E4832">
        <w:rPr>
          <w:b/>
          <w:u w:val="single"/>
        </w:rPr>
        <w:t>Tematikus beszámoló</w:t>
      </w:r>
    </w:p>
    <w:p w:rsidR="00BA7839" w:rsidRDefault="00BA7839" w:rsidP="00BA7839">
      <w:pPr>
        <w:spacing w:after="240" w:line="360" w:lineRule="auto"/>
        <w:jc w:val="both"/>
        <w:rPr>
          <w:rFonts w:cstheme="minorHAnsi"/>
        </w:rPr>
      </w:pPr>
      <w:r w:rsidRPr="00A1600B">
        <w:rPr>
          <w:rFonts w:cstheme="minorHAnsi"/>
        </w:rPr>
        <w:t>A 2011. szeptember 20-tól kezdődő időszakban az elnökség ül</w:t>
      </w:r>
      <w:r>
        <w:rPr>
          <w:rFonts w:cstheme="minorHAnsi"/>
        </w:rPr>
        <w:t>éseit minden héten megtartottuk, kivéve az őszi szünetet, illetve a 10.24-i Küldöttgyűlés napját.</w:t>
      </w:r>
    </w:p>
    <w:p w:rsidR="00BA7839" w:rsidRPr="00A1600B" w:rsidRDefault="00BA7839" w:rsidP="00BA7839">
      <w:pPr>
        <w:spacing w:after="240" w:line="360" w:lineRule="auto"/>
        <w:jc w:val="both"/>
        <w:rPr>
          <w:rFonts w:cstheme="minorHAnsi"/>
        </w:rPr>
      </w:pPr>
      <w:r>
        <w:rPr>
          <w:rFonts w:cstheme="minorHAnsi"/>
        </w:rPr>
        <w:t xml:space="preserve">Az Elnökség soraiban örömmel köszönthettük </w:t>
      </w:r>
      <w:proofErr w:type="spellStart"/>
      <w:r w:rsidRPr="00CF782D">
        <w:rPr>
          <w:rFonts w:cstheme="minorHAnsi"/>
          <w:b/>
        </w:rPr>
        <w:t>Bubla</w:t>
      </w:r>
      <w:proofErr w:type="spellEnd"/>
      <w:r w:rsidRPr="00CF782D">
        <w:rPr>
          <w:rFonts w:cstheme="minorHAnsi"/>
          <w:b/>
        </w:rPr>
        <w:t xml:space="preserve"> Áron</w:t>
      </w:r>
      <w:r>
        <w:rPr>
          <w:rFonts w:cstheme="minorHAnsi"/>
        </w:rPr>
        <w:t xml:space="preserve"> (ÁJK)</w:t>
      </w:r>
      <w:r w:rsidR="00793C7A">
        <w:rPr>
          <w:rFonts w:cstheme="minorHAnsi"/>
        </w:rPr>
        <w:t xml:space="preserve">, </w:t>
      </w:r>
      <w:r w:rsidR="00793C7A">
        <w:rPr>
          <w:rFonts w:cstheme="minorHAnsi"/>
          <w:b/>
        </w:rPr>
        <w:t xml:space="preserve">Kiss Ádám </w:t>
      </w:r>
      <w:r w:rsidR="00793C7A">
        <w:rPr>
          <w:rFonts w:cstheme="minorHAnsi"/>
        </w:rPr>
        <w:t xml:space="preserve">(IK), </w:t>
      </w:r>
      <w:proofErr w:type="spellStart"/>
      <w:r w:rsidR="00793C7A">
        <w:rPr>
          <w:rFonts w:cstheme="minorHAnsi"/>
          <w:b/>
        </w:rPr>
        <w:t>Verderber</w:t>
      </w:r>
      <w:proofErr w:type="spellEnd"/>
      <w:r w:rsidR="00793C7A">
        <w:rPr>
          <w:rFonts w:cstheme="minorHAnsi"/>
          <w:b/>
        </w:rPr>
        <w:t xml:space="preserve"> Éva </w:t>
      </w:r>
      <w:r w:rsidR="00793C7A">
        <w:rPr>
          <w:rFonts w:cstheme="minorHAnsi"/>
        </w:rPr>
        <w:t xml:space="preserve">(PPK), </w:t>
      </w:r>
      <w:r w:rsidR="00793C7A">
        <w:rPr>
          <w:rFonts w:cstheme="minorHAnsi"/>
          <w:b/>
        </w:rPr>
        <w:t xml:space="preserve">Máté Anna </w:t>
      </w:r>
      <w:r w:rsidR="00793C7A">
        <w:rPr>
          <w:rFonts w:cstheme="minorHAnsi"/>
        </w:rPr>
        <w:t>(TÁTK)</w:t>
      </w:r>
      <w:r>
        <w:rPr>
          <w:rFonts w:cstheme="minorHAnsi"/>
        </w:rPr>
        <w:t xml:space="preserve"> megválasztott, és </w:t>
      </w:r>
      <w:r w:rsidRPr="00CF782D">
        <w:rPr>
          <w:rFonts w:cstheme="minorHAnsi"/>
          <w:b/>
        </w:rPr>
        <w:t>Müller Barbara</w:t>
      </w:r>
      <w:r w:rsidR="00793C7A">
        <w:rPr>
          <w:rFonts w:cstheme="minorHAnsi"/>
        </w:rPr>
        <w:t xml:space="preserve"> (BGGYK), </w:t>
      </w:r>
      <w:proofErr w:type="spellStart"/>
      <w:r w:rsidRPr="00CF782D">
        <w:rPr>
          <w:rFonts w:cstheme="minorHAnsi"/>
          <w:b/>
        </w:rPr>
        <w:t>Hartyándi</w:t>
      </w:r>
      <w:proofErr w:type="spellEnd"/>
      <w:r w:rsidRPr="00CF782D">
        <w:rPr>
          <w:rFonts w:cstheme="minorHAnsi"/>
          <w:b/>
        </w:rPr>
        <w:t xml:space="preserve"> Mátyás</w:t>
      </w:r>
      <w:r>
        <w:rPr>
          <w:rFonts w:cstheme="minorHAnsi"/>
        </w:rPr>
        <w:t xml:space="preserve"> (KOLHÖK)</w:t>
      </w:r>
      <w:r w:rsidR="00793C7A">
        <w:rPr>
          <w:rFonts w:cstheme="minorHAnsi"/>
        </w:rPr>
        <w:t xml:space="preserve">, </w:t>
      </w:r>
      <w:r w:rsidR="00793C7A">
        <w:rPr>
          <w:rFonts w:cstheme="minorHAnsi"/>
          <w:b/>
        </w:rPr>
        <w:t xml:space="preserve">Varsányi Viktória </w:t>
      </w:r>
      <w:r w:rsidR="00793C7A">
        <w:rPr>
          <w:rFonts w:cstheme="minorHAnsi"/>
        </w:rPr>
        <w:t>(TÓK)</w:t>
      </w:r>
      <w:r w:rsidR="00793C7A">
        <w:rPr>
          <w:rFonts w:cstheme="minorHAnsi"/>
        </w:rPr>
        <w:t xml:space="preserve"> </w:t>
      </w:r>
      <w:r>
        <w:rPr>
          <w:rFonts w:cstheme="minorHAnsi"/>
        </w:rPr>
        <w:t>újraválasztott elnököket.</w:t>
      </w:r>
    </w:p>
    <w:p w:rsidR="00BA7839" w:rsidRDefault="00BA7839" w:rsidP="00BA7839">
      <w:pPr>
        <w:spacing w:after="240" w:line="360" w:lineRule="auto"/>
        <w:jc w:val="both"/>
        <w:rPr>
          <w:rFonts w:cstheme="minorHAnsi"/>
        </w:rPr>
      </w:pPr>
      <w:r w:rsidRPr="00A1600B">
        <w:rPr>
          <w:rFonts w:cstheme="minorHAnsi"/>
        </w:rPr>
        <w:t>Folyamatosan foglalkoztunk a felsőoktatási aktualitásokkal, és a kapcsolódó feladatokkal, így stratégiai kérdésekkel,</w:t>
      </w:r>
      <w:r>
        <w:rPr>
          <w:rFonts w:cstheme="minorHAnsi"/>
        </w:rPr>
        <w:t xml:space="preserve"> Nftv. módosítókkal,</w:t>
      </w:r>
      <w:r w:rsidRPr="00A1600B">
        <w:rPr>
          <w:rFonts w:cstheme="minorHAnsi"/>
        </w:rPr>
        <w:t xml:space="preserve"> rendelet koncepciókkal, </w:t>
      </w:r>
      <w:r w:rsidR="00793C7A">
        <w:rPr>
          <w:rFonts w:cstheme="minorHAnsi"/>
        </w:rPr>
        <w:t xml:space="preserve">demonstrálással, </w:t>
      </w:r>
      <w:r w:rsidRPr="00A1600B">
        <w:rPr>
          <w:rFonts w:cstheme="minorHAnsi"/>
        </w:rPr>
        <w:t xml:space="preserve">a HKR átdolgozásával, vagy éppen a Neptun </w:t>
      </w:r>
      <w:proofErr w:type="gramStart"/>
      <w:r w:rsidRPr="00A1600B">
        <w:rPr>
          <w:rFonts w:cstheme="minorHAnsi"/>
        </w:rPr>
        <w:t>bevezetésével</w:t>
      </w:r>
      <w:proofErr w:type="gramEnd"/>
      <w:r w:rsidRPr="00A1600B">
        <w:rPr>
          <w:rFonts w:cstheme="minorHAnsi"/>
        </w:rPr>
        <w:t xml:space="preserve"> kapcsolatos feladatokkal.</w:t>
      </w:r>
    </w:p>
    <w:p w:rsidR="00BA7839" w:rsidRPr="003F0804" w:rsidRDefault="00BA7839" w:rsidP="00BA7839">
      <w:pPr>
        <w:spacing w:after="240" w:line="360" w:lineRule="auto"/>
        <w:jc w:val="both"/>
        <w:rPr>
          <w:rFonts w:cstheme="minorHAnsi"/>
        </w:rPr>
      </w:pPr>
      <w:r>
        <w:rPr>
          <w:rFonts w:cstheme="minorHAnsi"/>
        </w:rPr>
        <w:t xml:space="preserve">Az </w:t>
      </w:r>
      <w:r w:rsidRPr="003F0804">
        <w:rPr>
          <w:rFonts w:cstheme="minorHAnsi"/>
          <w:b/>
        </w:rPr>
        <w:t>Nftv.</w:t>
      </w:r>
      <w:r>
        <w:rPr>
          <w:rFonts w:cstheme="minorHAnsi"/>
        </w:rPr>
        <w:t xml:space="preserve"> kapcsán újabb módosítási hullám indult el a térítési és juttatási kérdéseket, illetve a finanszírozást integrálva a törvénybe. Véleményünket a HÖOK</w:t>
      </w:r>
      <w:r>
        <w:rPr>
          <w:rFonts w:cstheme="minorHAnsi"/>
          <w:lang w:val="en-US"/>
        </w:rPr>
        <w:t xml:space="preserve"> </w:t>
      </w:r>
      <w:r>
        <w:rPr>
          <w:rFonts w:cstheme="minorHAnsi"/>
        </w:rPr>
        <w:t xml:space="preserve">és a MRK számára egyaránt eljuttattuk, a tervezett </w:t>
      </w:r>
      <w:r w:rsidRPr="003F0804">
        <w:rPr>
          <w:rFonts w:cstheme="minorHAnsi"/>
          <w:b/>
        </w:rPr>
        <w:t>2013-as felsőoktatási</w:t>
      </w:r>
      <w:r>
        <w:rPr>
          <w:rFonts w:cstheme="minorHAnsi"/>
        </w:rPr>
        <w:t xml:space="preserve"> </w:t>
      </w:r>
      <w:r w:rsidRPr="003F0804">
        <w:rPr>
          <w:rFonts w:cstheme="minorHAnsi"/>
          <w:b/>
        </w:rPr>
        <w:t xml:space="preserve">keretszámok </w:t>
      </w:r>
      <w:r>
        <w:rPr>
          <w:rFonts w:cstheme="minorHAnsi"/>
        </w:rPr>
        <w:t>kapcsán pedig az ELTE Online hasábjain is véleményt nyilvánítottunk.</w:t>
      </w:r>
    </w:p>
    <w:p w:rsidR="00BA7839" w:rsidRDefault="00BA7839" w:rsidP="00BA7839">
      <w:pPr>
        <w:spacing w:after="240" w:line="360" w:lineRule="auto"/>
        <w:jc w:val="both"/>
        <w:rPr>
          <w:rFonts w:cstheme="minorHAnsi"/>
        </w:rPr>
      </w:pPr>
      <w:r w:rsidRPr="00A1600B">
        <w:rPr>
          <w:rFonts w:cstheme="minorHAnsi"/>
        </w:rPr>
        <w:t xml:space="preserve">Vendégül láttuk egyeztetés keretében </w:t>
      </w:r>
      <w:r w:rsidRPr="00CF782D">
        <w:rPr>
          <w:rFonts w:cstheme="minorHAnsi"/>
          <w:b/>
        </w:rPr>
        <w:t>Baumstark Beáta</w:t>
      </w:r>
      <w:r w:rsidRPr="00A1600B">
        <w:rPr>
          <w:rFonts w:cstheme="minorHAnsi"/>
        </w:rPr>
        <w:t xml:space="preserve"> Karrierközpont vezetőt, </w:t>
      </w:r>
      <w:r w:rsidRPr="00CF782D">
        <w:rPr>
          <w:rFonts w:cstheme="minorHAnsi"/>
          <w:b/>
        </w:rPr>
        <w:t xml:space="preserve">Dr. Cseszregi </w:t>
      </w:r>
      <w:proofErr w:type="gramStart"/>
      <w:r w:rsidRPr="00CF782D">
        <w:rPr>
          <w:rFonts w:cstheme="minorHAnsi"/>
          <w:b/>
        </w:rPr>
        <w:t>Tamás</w:t>
      </w:r>
      <w:r>
        <w:rPr>
          <w:rFonts w:cstheme="minorHAnsi"/>
        </w:rPr>
        <w:t xml:space="preserve"> oktatási</w:t>
      </w:r>
      <w:proofErr w:type="gramEnd"/>
      <w:r>
        <w:rPr>
          <w:rFonts w:cstheme="minorHAnsi"/>
        </w:rPr>
        <w:t xml:space="preserve"> igazgatót,</w:t>
      </w:r>
      <w:r w:rsidRPr="00A1600B">
        <w:rPr>
          <w:rFonts w:cstheme="minorHAnsi"/>
        </w:rPr>
        <w:t xml:space="preserve"> </w:t>
      </w:r>
      <w:r w:rsidRPr="00CF782D">
        <w:rPr>
          <w:rFonts w:cstheme="minorHAnsi"/>
          <w:b/>
        </w:rPr>
        <w:t>Nagy Dávid</w:t>
      </w:r>
      <w:r w:rsidRPr="00A1600B">
        <w:rPr>
          <w:rFonts w:cstheme="minorHAnsi"/>
        </w:rPr>
        <w:t xml:space="preserve"> HÖOK elnököt</w:t>
      </w:r>
      <w:r>
        <w:rPr>
          <w:rFonts w:cstheme="minorHAnsi"/>
        </w:rPr>
        <w:t xml:space="preserve">, </w:t>
      </w:r>
      <w:r w:rsidRPr="00CF782D">
        <w:rPr>
          <w:rFonts w:cstheme="minorHAnsi"/>
          <w:b/>
        </w:rPr>
        <w:t>Dr. Mezey Barna</w:t>
      </w:r>
      <w:r>
        <w:rPr>
          <w:rFonts w:cstheme="minorHAnsi"/>
        </w:rPr>
        <w:t xml:space="preserve"> rektor urat</w:t>
      </w:r>
      <w:r w:rsidR="00E27293">
        <w:rPr>
          <w:rFonts w:cstheme="minorHAnsi"/>
        </w:rPr>
        <w:t xml:space="preserve">, illetve </w:t>
      </w:r>
      <w:proofErr w:type="spellStart"/>
      <w:r w:rsidR="00E27293">
        <w:rPr>
          <w:rFonts w:cstheme="minorHAnsi"/>
          <w:b/>
        </w:rPr>
        <w:t>Iszály</w:t>
      </w:r>
      <w:proofErr w:type="spellEnd"/>
      <w:r w:rsidR="00E27293">
        <w:rPr>
          <w:rFonts w:cstheme="minorHAnsi"/>
          <w:b/>
        </w:rPr>
        <w:t xml:space="preserve"> Balázs </w:t>
      </w:r>
      <w:r w:rsidR="00E27293">
        <w:rPr>
          <w:rFonts w:cstheme="minorHAnsi"/>
        </w:rPr>
        <w:t>Esz. Kft. ügyvezetőt</w:t>
      </w:r>
      <w:r w:rsidRPr="00A1600B">
        <w:rPr>
          <w:rFonts w:cstheme="minorHAnsi"/>
        </w:rPr>
        <w:t>. Nagy Dávid és csapatának támogatásáról ugyancsak döntöttünk.</w:t>
      </w:r>
    </w:p>
    <w:p w:rsidR="00BA7839" w:rsidRDefault="00BA7839" w:rsidP="00BA7839">
      <w:pPr>
        <w:spacing w:after="240" w:line="360" w:lineRule="auto"/>
        <w:jc w:val="both"/>
        <w:rPr>
          <w:rFonts w:cstheme="minorHAnsi"/>
        </w:rPr>
      </w:pPr>
      <w:r>
        <w:rPr>
          <w:rFonts w:cstheme="minorHAnsi"/>
        </w:rPr>
        <w:t xml:space="preserve">Egyik fő témát az elnökség számára a </w:t>
      </w:r>
      <w:proofErr w:type="spellStart"/>
      <w:r w:rsidRPr="003F0804">
        <w:rPr>
          <w:rFonts w:cstheme="minorHAnsi"/>
          <w:b/>
        </w:rPr>
        <w:t>Neptun</w:t>
      </w:r>
      <w:proofErr w:type="spellEnd"/>
      <w:r>
        <w:rPr>
          <w:rFonts w:cstheme="minorHAnsi"/>
        </w:rPr>
        <w:t xml:space="preserve"> bevezetése </w:t>
      </w:r>
      <w:r w:rsidR="00E27293">
        <w:rPr>
          <w:rFonts w:cstheme="minorHAnsi"/>
        </w:rPr>
        <w:t>jelentette</w:t>
      </w:r>
      <w:r>
        <w:rPr>
          <w:rFonts w:cstheme="minorHAnsi"/>
        </w:rPr>
        <w:t>. A rendszer bevezetésének előkészítésében</w:t>
      </w:r>
      <w:r w:rsidR="00E27293">
        <w:rPr>
          <w:rFonts w:cstheme="minorHAnsi"/>
        </w:rPr>
        <w:t xml:space="preserve"> a beszerzési eljárás kezdetétől</w:t>
      </w:r>
      <w:r>
        <w:rPr>
          <w:rFonts w:cstheme="minorHAnsi"/>
        </w:rPr>
        <w:t xml:space="preserve"> próbáltunk aktívan részt venni, és a konverzió időszakában, majd azt követően is a kommunikációra helyzetük a hangsúlyt. Oktatási Igazgató Úr támogatása mellett a HÖK több lehetőséget kapott tanfolyamokon való részvételre, az egyeztetések kevés fennakadástól eltekintve folyamatosan zajlottak. A Neptun már </w:t>
      </w:r>
      <w:r>
        <w:rPr>
          <w:rFonts w:cstheme="minorHAnsi"/>
        </w:rPr>
        <w:lastRenderedPageBreak/>
        <w:t>biztonságosan üzemel, a konverzióval fellépő problémák megoldása</w:t>
      </w:r>
      <w:r w:rsidR="00E27293">
        <w:rPr>
          <w:rFonts w:cstheme="minorHAnsi"/>
        </w:rPr>
        <w:t xml:space="preserve"> folyamatosan</w:t>
      </w:r>
      <w:r>
        <w:rPr>
          <w:rFonts w:cstheme="minorHAnsi"/>
        </w:rPr>
        <w:t xml:space="preserve"> zajlik.</w:t>
      </w:r>
      <w:r w:rsidR="00E27293">
        <w:rPr>
          <w:rFonts w:cstheme="minorHAnsi"/>
        </w:rPr>
        <w:t xml:space="preserve"> További kihívásokat a kiegészítő lehetőségek (kérvénykezelés, kollégiumi modul, OMHV stb.) felhasználása jelenti.</w:t>
      </w:r>
    </w:p>
    <w:p w:rsidR="00BA7839" w:rsidRDefault="00BA7839" w:rsidP="00BA7839">
      <w:pPr>
        <w:spacing w:after="240" w:line="360" w:lineRule="auto"/>
        <w:jc w:val="both"/>
        <w:rPr>
          <w:rFonts w:cstheme="minorHAnsi"/>
        </w:rPr>
      </w:pPr>
      <w:r>
        <w:rPr>
          <w:rFonts w:cstheme="minorHAnsi"/>
        </w:rPr>
        <w:t xml:space="preserve">Dr. Mezey Barna rektor úrral egyeztettünk az Egyetem stratégiai elképzeléseit illetően, </w:t>
      </w:r>
      <w:r w:rsidR="00E27293">
        <w:rPr>
          <w:rFonts w:cstheme="minorHAnsi"/>
        </w:rPr>
        <w:t>aktívan alakítottuk</w:t>
      </w:r>
      <w:r>
        <w:rPr>
          <w:rFonts w:cstheme="minorHAnsi"/>
        </w:rPr>
        <w:t xml:space="preserve"> a BEA</w:t>
      </w:r>
      <w:r w:rsidR="00E27293">
        <w:rPr>
          <w:rFonts w:cstheme="minorHAnsi"/>
        </w:rPr>
        <w:t>C sporttelep lehetséges sorsát</w:t>
      </w:r>
      <w:r>
        <w:rPr>
          <w:rFonts w:cstheme="minorHAnsi"/>
        </w:rPr>
        <w:t xml:space="preserve">, valamint </w:t>
      </w:r>
      <w:r w:rsidR="00E27293">
        <w:rPr>
          <w:rFonts w:cstheme="minorHAnsi"/>
        </w:rPr>
        <w:t>egyeztettünk felsőoktatási</w:t>
      </w:r>
      <w:r>
        <w:rPr>
          <w:rFonts w:cstheme="minorHAnsi"/>
        </w:rPr>
        <w:t xml:space="preserve"> és Kft-ket </w:t>
      </w:r>
      <w:r w:rsidR="00E27293">
        <w:rPr>
          <w:rFonts w:cstheme="minorHAnsi"/>
        </w:rPr>
        <w:t xml:space="preserve">érintő ügyeket </w:t>
      </w:r>
      <w:r>
        <w:rPr>
          <w:rFonts w:cstheme="minorHAnsi"/>
        </w:rPr>
        <w:t>illetően. Rektor Úr jelezte, hogy</w:t>
      </w:r>
      <w:r w:rsidR="00E27293">
        <w:rPr>
          <w:rFonts w:cstheme="minorHAnsi"/>
        </w:rPr>
        <w:t xml:space="preserve"> különösképpen</w:t>
      </w:r>
      <w:r>
        <w:rPr>
          <w:rFonts w:cstheme="minorHAnsi"/>
        </w:rPr>
        <w:t xml:space="preserve"> a </w:t>
      </w:r>
      <w:proofErr w:type="spellStart"/>
      <w:r w:rsidRPr="003F0804">
        <w:rPr>
          <w:rFonts w:cstheme="minorHAnsi"/>
          <w:b/>
        </w:rPr>
        <w:t>nemzetköziesítés</w:t>
      </w:r>
      <w:proofErr w:type="spellEnd"/>
      <w:r>
        <w:rPr>
          <w:rFonts w:cstheme="minorHAnsi"/>
        </w:rPr>
        <w:t xml:space="preserve"> és a </w:t>
      </w:r>
      <w:r w:rsidRPr="003F0804">
        <w:rPr>
          <w:rFonts w:cstheme="minorHAnsi"/>
          <w:b/>
        </w:rPr>
        <w:t>minőségbiztosítás</w:t>
      </w:r>
      <w:r>
        <w:rPr>
          <w:rFonts w:cstheme="minorHAnsi"/>
        </w:rPr>
        <w:t xml:space="preserve"> terüle</w:t>
      </w:r>
      <w:r w:rsidR="00E27293">
        <w:rPr>
          <w:rFonts w:cstheme="minorHAnsi"/>
        </w:rPr>
        <w:t>tén számít a HÖK partnerségére</w:t>
      </w:r>
      <w:r>
        <w:rPr>
          <w:rFonts w:cstheme="minorHAnsi"/>
        </w:rPr>
        <w:t>.</w:t>
      </w:r>
    </w:p>
    <w:p w:rsidR="00BA7839" w:rsidRPr="00A1600B" w:rsidRDefault="00BA7839" w:rsidP="00BA7839">
      <w:pPr>
        <w:spacing w:after="240" w:line="360" w:lineRule="auto"/>
        <w:jc w:val="both"/>
        <w:rPr>
          <w:rFonts w:cstheme="minorHAnsi"/>
        </w:rPr>
      </w:pPr>
      <w:r w:rsidRPr="00A1600B">
        <w:rPr>
          <w:rFonts w:cstheme="minorHAnsi"/>
        </w:rPr>
        <w:t xml:space="preserve">Döntést hoztunk rendezvények, így a </w:t>
      </w:r>
      <w:r w:rsidRPr="003F0804">
        <w:rPr>
          <w:rFonts w:cstheme="minorHAnsi"/>
          <w:b/>
        </w:rPr>
        <w:t>Gólyakupa</w:t>
      </w:r>
      <w:r w:rsidRPr="00A1600B">
        <w:rPr>
          <w:rFonts w:cstheme="minorHAnsi"/>
        </w:rPr>
        <w:t xml:space="preserve"> és a </w:t>
      </w:r>
      <w:r w:rsidRPr="003F0804">
        <w:rPr>
          <w:rFonts w:cstheme="minorHAnsi"/>
          <w:b/>
        </w:rPr>
        <w:t>IV. ELTE Sítábor</w:t>
      </w:r>
      <w:r w:rsidRPr="00A1600B">
        <w:rPr>
          <w:rFonts w:cstheme="minorHAnsi"/>
        </w:rPr>
        <w:t xml:space="preserve"> kapcsán és örömmel nyugtáztuk a hírt, hogy az ELTE engedélyt kapott </w:t>
      </w:r>
      <w:r w:rsidRPr="003F0804">
        <w:rPr>
          <w:rFonts w:cstheme="minorHAnsi"/>
          <w:b/>
        </w:rPr>
        <w:t>is</w:t>
      </w:r>
      <w:r w:rsidR="00E27293">
        <w:rPr>
          <w:rFonts w:cstheme="minorHAnsi"/>
          <w:b/>
        </w:rPr>
        <w:t>kolaszövetkezet</w:t>
      </w:r>
      <w:r>
        <w:rPr>
          <w:rFonts w:cstheme="minorHAnsi"/>
        </w:rPr>
        <w:t xml:space="preserve"> alapítására, amellyel kapcsolatban </w:t>
      </w:r>
      <w:r w:rsidR="00E27293">
        <w:rPr>
          <w:rFonts w:cstheme="minorHAnsi"/>
        </w:rPr>
        <w:t>lezárult az egyeztetés a dékánokkal, már csak vezetői döntésre várunk.</w:t>
      </w:r>
    </w:p>
    <w:p w:rsidR="00BA7839" w:rsidRDefault="00BA7839" w:rsidP="00BA7839">
      <w:pPr>
        <w:spacing w:after="240" w:line="360" w:lineRule="auto"/>
        <w:jc w:val="both"/>
        <w:rPr>
          <w:rFonts w:cstheme="minorHAnsi"/>
        </w:rPr>
      </w:pPr>
      <w:r w:rsidRPr="00A1600B">
        <w:rPr>
          <w:rFonts w:cstheme="minorHAnsi"/>
        </w:rPr>
        <w:t>Kinevezésre kerültek az alelnökök, referensek, megbízottak és az ELTE Online főszerkesztője a tisztújító Kül</w:t>
      </w:r>
      <w:r>
        <w:rPr>
          <w:rFonts w:cstheme="minorHAnsi"/>
        </w:rPr>
        <w:t>döttgyűlési ülésnek megfelelően, majd Kovács Zoltán lemondását követően Jánosi Attilát</w:t>
      </w:r>
      <w:r w:rsidR="00365E00">
        <w:rPr>
          <w:rFonts w:cstheme="minorHAnsi"/>
        </w:rPr>
        <w:t xml:space="preserve"> (TTK)</w:t>
      </w:r>
      <w:r>
        <w:rPr>
          <w:rFonts w:cstheme="minorHAnsi"/>
        </w:rPr>
        <w:t xml:space="preserve"> neveztem ki gazdasági alelnöknek</w:t>
      </w:r>
      <w:r w:rsidR="00365E00">
        <w:rPr>
          <w:rFonts w:cstheme="minorHAnsi"/>
        </w:rPr>
        <w:t xml:space="preserve">, míg Zaránd Péter lemondását követően </w:t>
      </w:r>
      <w:proofErr w:type="spellStart"/>
      <w:r w:rsidR="00365E00">
        <w:rPr>
          <w:rFonts w:cstheme="minorHAnsi"/>
        </w:rPr>
        <w:t>Csörgics</w:t>
      </w:r>
      <w:proofErr w:type="spellEnd"/>
      <w:r w:rsidR="00365E00">
        <w:rPr>
          <w:rFonts w:cstheme="minorHAnsi"/>
        </w:rPr>
        <w:t xml:space="preserve"> Mátyás (TTK) segít minket a feladatok ellátásában</w:t>
      </w:r>
      <w:r>
        <w:rPr>
          <w:rFonts w:cstheme="minorHAnsi"/>
        </w:rPr>
        <w:t>. Gondoskodtunk az Elnökség hatáskörébe tartozó delegálásokról</w:t>
      </w:r>
      <w:r w:rsidR="00365E00">
        <w:rPr>
          <w:rFonts w:cstheme="minorHAnsi"/>
        </w:rPr>
        <w:t xml:space="preserve"> is</w:t>
      </w:r>
      <w:r>
        <w:rPr>
          <w:rFonts w:cstheme="minorHAnsi"/>
        </w:rPr>
        <w:t>. A kabinetnek Baczkó Norbert kabinetfőnök november elején hatékony szakmai és csapatépítő hétvégét szervezett.</w:t>
      </w:r>
    </w:p>
    <w:p w:rsidR="00BA7839" w:rsidRDefault="00BA7839" w:rsidP="00BA7839">
      <w:pPr>
        <w:spacing w:after="240" w:line="360" w:lineRule="auto"/>
        <w:jc w:val="both"/>
        <w:rPr>
          <w:rFonts w:cstheme="minorHAnsi"/>
        </w:rPr>
      </w:pPr>
      <w:r>
        <w:rPr>
          <w:rFonts w:cstheme="minorHAnsi"/>
        </w:rPr>
        <w:t xml:space="preserve">A kabinet megfelelő képzettsége és az érdekképviselet hatékonysága érdekében fontosnak tartjuk, hogy országos és nemzetközi szinten is megjelenjünk, ezért Ávéd Krisztina külügyi alelnök Brüsszeli kiküldetésben vett részt. Ugyancsak fontos eredmény, hogy részt fogunk venni az </w:t>
      </w:r>
      <w:r w:rsidRPr="00FF4871">
        <w:rPr>
          <w:rFonts w:cstheme="minorHAnsi"/>
          <w:b/>
        </w:rPr>
        <w:t>ESU</w:t>
      </w:r>
      <w:r>
        <w:rPr>
          <w:rFonts w:cstheme="minorHAnsi"/>
        </w:rPr>
        <w:t xml:space="preserve"> soron következő tavaszi közgyűlésének megszervezésében.</w:t>
      </w:r>
    </w:p>
    <w:p w:rsidR="00BA7839" w:rsidRDefault="00BA7839" w:rsidP="00BA7839">
      <w:pPr>
        <w:spacing w:after="240" w:line="360" w:lineRule="auto"/>
        <w:jc w:val="both"/>
        <w:rPr>
          <w:rFonts w:cstheme="minorHAnsi"/>
        </w:rPr>
      </w:pPr>
      <w:r>
        <w:rPr>
          <w:rFonts w:cstheme="minorHAnsi"/>
        </w:rPr>
        <w:t xml:space="preserve">Az Elnökség döntött a </w:t>
      </w:r>
      <w:r w:rsidRPr="00CF782D">
        <w:rPr>
          <w:rFonts w:cstheme="minorHAnsi"/>
          <w:b/>
        </w:rPr>
        <w:t>Sport- és Kulturális Pályázat</w:t>
      </w:r>
      <w:r>
        <w:rPr>
          <w:rFonts w:cstheme="minorHAnsi"/>
        </w:rPr>
        <w:t xml:space="preserve"> kiírásáról, amit megint az aktuális jogszabályi környezethez igazítottunk.</w:t>
      </w:r>
    </w:p>
    <w:p w:rsidR="00BA7839" w:rsidRDefault="00BA7839" w:rsidP="00BA7839">
      <w:pPr>
        <w:spacing w:after="240" w:line="360" w:lineRule="auto"/>
        <w:jc w:val="both"/>
        <w:rPr>
          <w:rFonts w:cstheme="minorHAnsi"/>
        </w:rPr>
      </w:pPr>
      <w:r>
        <w:rPr>
          <w:rFonts w:cstheme="minorHAnsi"/>
        </w:rPr>
        <w:t xml:space="preserve">Az Elnökség elé terjesztett részönkormányzati </w:t>
      </w:r>
      <w:r w:rsidRPr="00CF782D">
        <w:rPr>
          <w:rFonts w:cstheme="minorHAnsi"/>
          <w:b/>
        </w:rPr>
        <w:t>alapszabályokat</w:t>
      </w:r>
      <w:r>
        <w:rPr>
          <w:rFonts w:cstheme="minorHAnsi"/>
        </w:rPr>
        <w:t xml:space="preserve"> véleményeztük, és az EHÖK EB közreműködését kértük az aktualizálásuk során. A Doktorandusz Önkormányzat alapszabályának előkészítése is </w:t>
      </w:r>
      <w:r w:rsidR="00365E00">
        <w:rPr>
          <w:rFonts w:cstheme="minorHAnsi"/>
        </w:rPr>
        <w:t>az utolsó fázisba lépett.</w:t>
      </w:r>
    </w:p>
    <w:p w:rsidR="00BA7839" w:rsidRDefault="00BA7839" w:rsidP="00BA7839">
      <w:pPr>
        <w:spacing w:after="240" w:line="360" w:lineRule="auto"/>
        <w:jc w:val="both"/>
        <w:rPr>
          <w:rFonts w:cstheme="minorHAnsi"/>
        </w:rPr>
      </w:pPr>
      <w:r>
        <w:rPr>
          <w:rFonts w:cstheme="minorHAnsi"/>
        </w:rPr>
        <w:t xml:space="preserve">Részt vettünk a </w:t>
      </w:r>
      <w:r w:rsidRPr="00CF782D">
        <w:rPr>
          <w:rFonts w:cstheme="minorHAnsi"/>
          <w:b/>
        </w:rPr>
        <w:t xml:space="preserve">HÖOK </w:t>
      </w:r>
      <w:r>
        <w:rPr>
          <w:rFonts w:cstheme="minorHAnsi"/>
        </w:rPr>
        <w:t xml:space="preserve">tisztújító közgyűlési ülésén, ahol az elnökségi döntésnek megfelelően </w:t>
      </w:r>
      <w:proofErr w:type="gramStart"/>
      <w:r>
        <w:rPr>
          <w:rFonts w:cstheme="minorHAnsi"/>
        </w:rPr>
        <w:t>egyhangúlag</w:t>
      </w:r>
      <w:proofErr w:type="gramEnd"/>
      <w:r>
        <w:rPr>
          <w:rFonts w:cstheme="minorHAnsi"/>
        </w:rPr>
        <w:t xml:space="preserve"> támogattuk a HÖOK elnökét, elnökségét és felügyelő bizottságát. Aktívan részt vettünk továbbá a HÖOK Vezetőképzőjén, többen előadói minőségben is.</w:t>
      </w:r>
    </w:p>
    <w:p w:rsidR="00BA7839" w:rsidRDefault="00BA7839" w:rsidP="00BA7839">
      <w:pPr>
        <w:spacing w:after="240" w:line="360" w:lineRule="auto"/>
        <w:jc w:val="both"/>
        <w:rPr>
          <w:rFonts w:cstheme="minorHAnsi"/>
        </w:rPr>
      </w:pPr>
      <w:r>
        <w:rPr>
          <w:rFonts w:cstheme="minorHAnsi"/>
        </w:rPr>
        <w:lastRenderedPageBreak/>
        <w:t xml:space="preserve">Az Egyetemet érintő </w:t>
      </w:r>
      <w:r w:rsidRPr="00CF782D">
        <w:rPr>
          <w:rFonts w:cstheme="minorHAnsi"/>
          <w:b/>
        </w:rPr>
        <w:t>zárolás</w:t>
      </w:r>
      <w:r>
        <w:rPr>
          <w:rFonts w:cstheme="minorHAnsi"/>
        </w:rPr>
        <w:t xml:space="preserve"> a HÖK </w:t>
      </w:r>
      <w:r w:rsidRPr="00365E00">
        <w:rPr>
          <w:rFonts w:cstheme="minorHAnsi"/>
          <w:b/>
        </w:rPr>
        <w:t>működésére</w:t>
      </w:r>
      <w:r>
        <w:rPr>
          <w:rFonts w:cstheme="minorHAnsi"/>
        </w:rPr>
        <w:t xml:space="preserve"> és a </w:t>
      </w:r>
      <w:r w:rsidRPr="00365E00">
        <w:rPr>
          <w:rFonts w:cstheme="minorHAnsi"/>
          <w:b/>
        </w:rPr>
        <w:t>hallgatói juttatásokra</w:t>
      </w:r>
      <w:r>
        <w:rPr>
          <w:rFonts w:cstheme="minorHAnsi"/>
        </w:rPr>
        <w:t xml:space="preserve"> is hatással volt. Surján dékán úr</w:t>
      </w:r>
      <w:r w:rsidR="00365E00">
        <w:rPr>
          <w:rFonts w:cstheme="minorHAnsi"/>
        </w:rPr>
        <w:t xml:space="preserve"> (TTK)</w:t>
      </w:r>
      <w:r>
        <w:rPr>
          <w:rFonts w:cstheme="minorHAnsi"/>
        </w:rPr>
        <w:t xml:space="preserve"> kérdését követően a hallgatói juttatások zárolásba való bevonására is sor került, amit az Elnökség igyekezett körültekintően végrehajtani.</w:t>
      </w:r>
      <w:r w:rsidR="00365E00">
        <w:rPr>
          <w:rFonts w:cstheme="minorHAnsi"/>
        </w:rPr>
        <w:t xml:space="preserve"> Surján dékán úrnak megismételt, 2013-ra vonatkozó felvetését következetesen elutasítottam a hallgatók szociális helyzetét és motiváltságát szem előtt tartva.</w:t>
      </w:r>
    </w:p>
    <w:p w:rsidR="00BA7839" w:rsidRDefault="00BA7839" w:rsidP="00BA7839">
      <w:pPr>
        <w:spacing w:after="240" w:line="360" w:lineRule="auto"/>
        <w:jc w:val="both"/>
        <w:rPr>
          <w:rFonts w:cstheme="minorHAnsi"/>
        </w:rPr>
      </w:pPr>
      <w:r>
        <w:rPr>
          <w:rFonts w:cstheme="minorHAnsi"/>
        </w:rPr>
        <w:t xml:space="preserve">Az Elnökség a </w:t>
      </w:r>
      <w:r w:rsidRPr="00CF782D">
        <w:rPr>
          <w:rFonts w:cstheme="minorHAnsi"/>
          <w:b/>
        </w:rPr>
        <w:t>könyvtári díjtételek</w:t>
      </w:r>
      <w:r>
        <w:rPr>
          <w:rFonts w:cstheme="minorHAnsi"/>
        </w:rPr>
        <w:t xml:space="preserve"> változásait többségében elfogadta, ugyanakkor bizonyos esetekben kifogással élt, amiket a Könyvtári T</w:t>
      </w:r>
      <w:r w:rsidR="00365E00">
        <w:rPr>
          <w:rFonts w:cstheme="minorHAnsi"/>
        </w:rPr>
        <w:t>anács megtárgyalt.</w:t>
      </w:r>
    </w:p>
    <w:p w:rsidR="00365E00" w:rsidRDefault="00365E00" w:rsidP="00BA7839">
      <w:pPr>
        <w:spacing w:after="240" w:line="360" w:lineRule="auto"/>
        <w:jc w:val="both"/>
        <w:rPr>
          <w:rFonts w:cstheme="minorHAnsi"/>
        </w:rPr>
      </w:pPr>
      <w:r>
        <w:rPr>
          <w:rFonts w:cstheme="minorHAnsi"/>
        </w:rPr>
        <w:t xml:space="preserve">Különösen november közepétől </w:t>
      </w:r>
      <w:r w:rsidRPr="008F36A2">
        <w:rPr>
          <w:rFonts w:cstheme="minorHAnsi"/>
          <w:b/>
        </w:rPr>
        <w:t>működési és érdekképviseleti problémák</w:t>
      </w:r>
      <w:r>
        <w:rPr>
          <w:rFonts w:cstheme="minorHAnsi"/>
        </w:rPr>
        <w:t xml:space="preserve"> léptek föl, mind delegálások, mind a Küldöttgyűlés kapcsán. Ennek következményeképpen jelenleg az EHÖK JB határozatképtelen, valamint a HÖOK Választmányban nincs ELTE-s póttag.</w:t>
      </w:r>
      <w:r w:rsidR="008F36A2">
        <w:rPr>
          <w:rFonts w:cstheme="minorHAnsi"/>
        </w:rPr>
        <w:t xml:space="preserve"> A Szenátusban a képviseletet helyreállítottuk.</w:t>
      </w:r>
      <w:r>
        <w:rPr>
          <w:rFonts w:cstheme="minorHAnsi"/>
        </w:rPr>
        <w:t xml:space="preserve"> A DOSZ kapcsán nem alakult kis hasonló működési és érdekképviseleti vita, így a DOSZ Egyesület, illetve a majdani DOSZ nagy arányban ELTE delegáltakkal lesz feltöl</w:t>
      </w:r>
      <w:r w:rsidR="008F36A2">
        <w:rPr>
          <w:rFonts w:cstheme="minorHAnsi"/>
        </w:rPr>
        <w:t>tve az illetékes államtitkársággal lefolytatott rövid vitát követően.</w:t>
      </w:r>
    </w:p>
    <w:p w:rsidR="008F36A2" w:rsidRDefault="008F36A2" w:rsidP="00BA7839">
      <w:pPr>
        <w:spacing w:after="240" w:line="360" w:lineRule="auto"/>
        <w:jc w:val="both"/>
        <w:rPr>
          <w:rFonts w:cstheme="minorHAnsi"/>
        </w:rPr>
      </w:pPr>
      <w:r>
        <w:rPr>
          <w:rFonts w:cstheme="minorHAnsi"/>
        </w:rPr>
        <w:t>Megkezdtük a pénzügyi zárást, így a részönkormányzatok költségvetésének állásáról és a szerződésállományunk teljesítésével kapcsolatosan folyamatosak az egyeztetések.</w:t>
      </w:r>
      <w:r w:rsidR="00C9671B">
        <w:rPr>
          <w:rFonts w:cstheme="minorHAnsi"/>
        </w:rPr>
        <w:t xml:space="preserve"> Az Elnökséget folyamatosan tájékoztattam az Egyetemet érő megszorítások tragikus, drámai helyzetet előidéző állásáról. Reakciónkat a felsőoktatási átalakításokkal kapcsolatos általános véleményformálás keretein belül adtuk meg.</w:t>
      </w:r>
    </w:p>
    <w:p w:rsidR="008F36A2" w:rsidRDefault="008F36A2" w:rsidP="00BA7839">
      <w:pPr>
        <w:spacing w:after="240" w:line="360" w:lineRule="auto"/>
        <w:jc w:val="both"/>
        <w:rPr>
          <w:rFonts w:cstheme="minorHAnsi"/>
        </w:rPr>
      </w:pPr>
      <w:r>
        <w:rPr>
          <w:rFonts w:cstheme="minorHAnsi"/>
        </w:rPr>
        <w:t>Örömmel támogattuk az ÁJK HÖK karitatív kezdeményezéseit (ELTE Mikulás, Palacsintabisztró).</w:t>
      </w:r>
    </w:p>
    <w:p w:rsidR="00BA7839" w:rsidRDefault="00BA7839" w:rsidP="00BA7839">
      <w:pPr>
        <w:spacing w:after="240" w:line="360" w:lineRule="auto"/>
        <w:jc w:val="both"/>
        <w:rPr>
          <w:rFonts w:cstheme="minorHAnsi"/>
        </w:rPr>
      </w:pPr>
      <w:r w:rsidRPr="00A1600B">
        <w:rPr>
          <w:rFonts w:cstheme="minorHAnsi"/>
        </w:rPr>
        <w:t xml:space="preserve">A Szenátus ülésének anyagait elnökségi üléseken előzetesen minden alkalommal megtárgyaltuk, a hallgatók érdekeit minden alkalommal a lehetőségekhez mérten maradéktalanul képviseltük. </w:t>
      </w:r>
      <w:r>
        <w:rPr>
          <w:rFonts w:cstheme="minorHAnsi"/>
        </w:rPr>
        <w:t>Minden ülésen t</w:t>
      </w:r>
      <w:r w:rsidRPr="00A1600B">
        <w:rPr>
          <w:rFonts w:cstheme="minorHAnsi"/>
        </w:rPr>
        <w:t>eljes létszámban képviseltettük magunkat.</w:t>
      </w:r>
    </w:p>
    <w:p w:rsidR="00BA7839" w:rsidRDefault="00BA7839" w:rsidP="00BA7839">
      <w:pPr>
        <w:spacing w:line="360" w:lineRule="auto"/>
        <w:jc w:val="both"/>
        <w:rPr>
          <w:rFonts w:cstheme="minorHAnsi"/>
        </w:rPr>
      </w:pPr>
      <w:r w:rsidRPr="00A1600B">
        <w:rPr>
          <w:rFonts w:cstheme="minorHAnsi"/>
        </w:rPr>
        <w:t>Rektor Úrral a Szenátus ülésének előterjesztéseit az ülés előtt egyeztettem, tájékoztattam az Elnökség álláspontjáról.</w:t>
      </w:r>
    </w:p>
    <w:p w:rsidR="008F36A2" w:rsidRDefault="008F36A2" w:rsidP="008F36A2">
      <w:pPr>
        <w:spacing w:after="240" w:line="360" w:lineRule="auto"/>
        <w:jc w:val="both"/>
        <w:rPr>
          <w:rFonts w:cstheme="minorHAnsi"/>
        </w:rPr>
      </w:pPr>
      <w:r>
        <w:rPr>
          <w:rFonts w:cstheme="minorHAnsi"/>
        </w:rPr>
        <w:t xml:space="preserve">A </w:t>
      </w:r>
      <w:r w:rsidRPr="008F36A2">
        <w:rPr>
          <w:rFonts w:cstheme="minorHAnsi"/>
          <w:b/>
        </w:rPr>
        <w:t>Szenátus november 26-i</w:t>
      </w:r>
      <w:r>
        <w:rPr>
          <w:rFonts w:cstheme="minorHAnsi"/>
        </w:rPr>
        <w:t xml:space="preserve"> ülésén több, a hallgatói érdekképviseletet</w:t>
      </w:r>
      <w:r>
        <w:rPr>
          <w:rFonts w:cstheme="minorHAnsi"/>
        </w:rPr>
        <w:t xml:space="preserve"> alapjaiban</w:t>
      </w:r>
      <w:r>
        <w:rPr>
          <w:rFonts w:cstheme="minorHAnsi"/>
        </w:rPr>
        <w:t xml:space="preserve"> érintő döntés született. </w:t>
      </w:r>
      <w:r>
        <w:rPr>
          <w:rFonts w:cstheme="minorHAnsi"/>
        </w:rPr>
        <w:t xml:space="preserve">A hallgatói képviselet aránya a Szenátus (több, hallgatói tag által is támogatott) döntése értelmében nem éri el az </w:t>
      </w:r>
      <w:proofErr w:type="spellStart"/>
      <w:r>
        <w:rPr>
          <w:rFonts w:cstheme="minorHAnsi"/>
        </w:rPr>
        <w:t>Nftv-ben</w:t>
      </w:r>
      <w:proofErr w:type="spellEnd"/>
      <w:r>
        <w:rPr>
          <w:rFonts w:cstheme="minorHAnsi"/>
        </w:rPr>
        <w:t xml:space="preserve"> meghatározott törvényi maximumot, 25%-ot.  Az Egyetem legfőbb döntéshozó szerve a továbbiakban nem paritásos elven működik. A Szenátus megtagadta továbbá az EHÖK Alapszabály jóváhagyását, valamint az ÁJK Kari Tanácsát </w:t>
      </w:r>
      <w:r>
        <w:rPr>
          <w:rFonts w:cstheme="minorHAnsi"/>
        </w:rPr>
        <w:lastRenderedPageBreak/>
        <w:t xml:space="preserve">felhatalmazta, hogy az </w:t>
      </w:r>
      <w:proofErr w:type="spellStart"/>
      <w:r>
        <w:rPr>
          <w:rFonts w:cstheme="minorHAnsi"/>
        </w:rPr>
        <w:t>SzMR</w:t>
      </w:r>
      <w:proofErr w:type="spellEnd"/>
      <w:r>
        <w:rPr>
          <w:rFonts w:cstheme="minorHAnsi"/>
        </w:rPr>
        <w:t xml:space="preserve"> általános részének megfelelő módosítása esetén csökkentse a hallgatói részvétel arányát.</w:t>
      </w:r>
    </w:p>
    <w:p w:rsidR="008F36A2" w:rsidRPr="00A1600B" w:rsidRDefault="008F36A2" w:rsidP="008F36A2">
      <w:pPr>
        <w:spacing w:after="240" w:line="360" w:lineRule="auto"/>
        <w:jc w:val="both"/>
        <w:rPr>
          <w:rFonts w:cstheme="minorHAnsi"/>
        </w:rPr>
      </w:pPr>
      <w:r>
        <w:rPr>
          <w:rFonts w:cstheme="minorHAnsi"/>
        </w:rPr>
        <w:t xml:space="preserve">Az EHÖK Elnökségével közösen a hallgatói képviseletet </w:t>
      </w:r>
      <w:r w:rsidRPr="008F36A2">
        <w:rPr>
          <w:rFonts w:cstheme="minorHAnsi"/>
          <w:b/>
        </w:rPr>
        <w:t>megosztó folyamatok ellen</w:t>
      </w:r>
      <w:r>
        <w:rPr>
          <w:rFonts w:cstheme="minorHAnsi"/>
        </w:rPr>
        <w:t xml:space="preserve"> fogunk fellépni a továbbiakban, így törekedni fogunk a Kari Tanácsokban a hallgatói képviselet arányának megőrzésére.</w:t>
      </w:r>
    </w:p>
    <w:p w:rsidR="00BA7839" w:rsidRPr="00A1600B" w:rsidRDefault="00BA7839" w:rsidP="00BA7839">
      <w:pPr>
        <w:spacing w:line="360" w:lineRule="auto"/>
        <w:jc w:val="both"/>
        <w:rPr>
          <w:rFonts w:cstheme="minorHAnsi"/>
        </w:rPr>
      </w:pPr>
      <w:r w:rsidRPr="00A1600B">
        <w:rPr>
          <w:rFonts w:cstheme="minorHAnsi"/>
        </w:rPr>
        <w:t>A</w:t>
      </w:r>
      <w:r w:rsidR="00C9671B">
        <w:rPr>
          <w:rFonts w:cstheme="minorHAnsi"/>
        </w:rPr>
        <w:t>z Egyetemvezetői Értekezleteken</w:t>
      </w:r>
      <w:r w:rsidRPr="00A1600B">
        <w:rPr>
          <w:rFonts w:cstheme="minorHAnsi"/>
        </w:rPr>
        <w:t xml:space="preserve"> részt vettem, az ezeken elhangzottakról az Elnökséget minden alkalommal tájékoztattam, a hallgatók érdekeit maradéktalanul képviseltem. Rektor Úrral </w:t>
      </w:r>
      <w:r>
        <w:rPr>
          <w:rFonts w:cstheme="minorHAnsi"/>
        </w:rPr>
        <w:t xml:space="preserve">ezen felül is </w:t>
      </w:r>
      <w:r w:rsidRPr="00A1600B">
        <w:rPr>
          <w:rFonts w:cstheme="minorHAnsi"/>
        </w:rPr>
        <w:t>egyeztettem a hallg</w:t>
      </w:r>
      <w:r>
        <w:rPr>
          <w:rFonts w:cstheme="minorHAnsi"/>
        </w:rPr>
        <w:t>atókat érintő aktuális kérdésekben.</w:t>
      </w:r>
    </w:p>
    <w:p w:rsidR="00BA7839" w:rsidRPr="00A1600B" w:rsidRDefault="00BA7839" w:rsidP="00BA7839">
      <w:pPr>
        <w:spacing w:line="360" w:lineRule="auto"/>
        <w:jc w:val="both"/>
        <w:rPr>
          <w:rFonts w:cstheme="minorHAnsi"/>
        </w:rPr>
      </w:pPr>
      <w:r w:rsidRPr="00A1600B">
        <w:rPr>
          <w:rFonts w:cstheme="minorHAnsi"/>
        </w:rPr>
        <w:t>Rektor Úr megtisztelő felkérésének köszönhetően részt veszek a Rektori Vezetői Értekezlet</w:t>
      </w:r>
      <w:r w:rsidRPr="00A1600B">
        <w:rPr>
          <w:rFonts w:cstheme="minorHAnsi"/>
          <w:b/>
        </w:rPr>
        <w:t xml:space="preserve"> </w:t>
      </w:r>
      <w:r w:rsidRPr="00A1600B">
        <w:rPr>
          <w:rFonts w:cstheme="minorHAnsi"/>
        </w:rPr>
        <w:t>ülésein is, így</w:t>
      </w:r>
      <w:r w:rsidRPr="00A1600B">
        <w:rPr>
          <w:rFonts w:cstheme="minorHAnsi"/>
          <w:b/>
        </w:rPr>
        <w:t xml:space="preserve"> </w:t>
      </w:r>
      <w:r w:rsidR="00C9671B">
        <w:rPr>
          <w:rFonts w:cstheme="minorHAnsi"/>
        </w:rPr>
        <w:t>Rektori Főbiztos Ú</w:t>
      </w:r>
      <w:r w:rsidRPr="00A1600B">
        <w:rPr>
          <w:rFonts w:cstheme="minorHAnsi"/>
        </w:rPr>
        <w:t>rral együttesen a legfőbb előkészítő szervben is képviseljük a hallgatók igényeit.</w:t>
      </w:r>
    </w:p>
    <w:p w:rsidR="00BA7839" w:rsidRPr="00A1600B" w:rsidRDefault="00BA7839" w:rsidP="00BA7839">
      <w:pPr>
        <w:spacing w:line="360" w:lineRule="auto"/>
        <w:jc w:val="both"/>
        <w:rPr>
          <w:rFonts w:cstheme="minorHAnsi"/>
        </w:rPr>
      </w:pPr>
      <w:r w:rsidRPr="00A1600B">
        <w:rPr>
          <w:rFonts w:cstheme="minorHAnsi"/>
        </w:rPr>
        <w:t xml:space="preserve">A </w:t>
      </w:r>
      <w:r w:rsidRPr="00A1600B">
        <w:rPr>
          <w:rFonts w:cstheme="minorHAnsi"/>
          <w:b/>
        </w:rPr>
        <w:t>szolgáltató szervezeti egységekkel az EHÖK kapcsolata kiegyensúlyozott</w:t>
      </w:r>
      <w:r w:rsidRPr="00A1600B">
        <w:rPr>
          <w:rFonts w:cstheme="minorHAnsi"/>
        </w:rPr>
        <w:t xml:space="preserve">, problémamentes, </w:t>
      </w:r>
      <w:r w:rsidRPr="00A1600B">
        <w:rPr>
          <w:rFonts w:cstheme="minorHAnsi"/>
          <w:b/>
        </w:rPr>
        <w:t>partneri</w:t>
      </w:r>
      <w:r w:rsidRPr="00A1600B">
        <w:rPr>
          <w:rFonts w:cstheme="minorHAnsi"/>
        </w:rPr>
        <w:t xml:space="preserve">. Tervezett lépéseiket előzetesen egyeztettük, a hallgatókat érintő kérdésekben alkotott véleményünk minden alkalommal befogadásra került, az </w:t>
      </w:r>
      <w:r w:rsidRPr="00A1600B">
        <w:rPr>
          <w:rFonts w:cstheme="minorHAnsi"/>
          <w:b/>
        </w:rPr>
        <w:t>együttműködés</w:t>
      </w:r>
      <w:r w:rsidRPr="00A1600B">
        <w:rPr>
          <w:rFonts w:cstheme="minorHAnsi"/>
        </w:rPr>
        <w:t xml:space="preserve"> egyre szélesebb perspektívái nyíltak meg.</w:t>
      </w:r>
    </w:p>
    <w:p w:rsidR="008E5E25" w:rsidRDefault="00BA7839" w:rsidP="00C9671B">
      <w:pPr>
        <w:spacing w:after="240" w:line="360" w:lineRule="auto"/>
        <w:jc w:val="both"/>
        <w:rPr>
          <w:rFonts w:cstheme="minorHAnsi"/>
        </w:rPr>
      </w:pPr>
      <w:r w:rsidRPr="00A1600B">
        <w:rPr>
          <w:rFonts w:cstheme="minorHAnsi"/>
        </w:rPr>
        <w:t xml:space="preserve">A </w:t>
      </w:r>
      <w:r w:rsidRPr="00A1600B">
        <w:rPr>
          <w:rFonts w:cstheme="minorHAnsi"/>
          <w:b/>
        </w:rPr>
        <w:t>Karrierközpont</w:t>
      </w:r>
      <w:r w:rsidRPr="00A1600B">
        <w:rPr>
          <w:rFonts w:cstheme="minorHAnsi"/>
        </w:rPr>
        <w:t xml:space="preserve">, a </w:t>
      </w:r>
      <w:r w:rsidRPr="00A1600B">
        <w:rPr>
          <w:rFonts w:cstheme="minorHAnsi"/>
          <w:b/>
        </w:rPr>
        <w:t>Szolgáltatásszervező Kft.</w:t>
      </w:r>
      <w:r w:rsidRPr="00A1600B">
        <w:rPr>
          <w:rFonts w:cstheme="minorHAnsi"/>
        </w:rPr>
        <w:t xml:space="preserve"> és az </w:t>
      </w:r>
      <w:r w:rsidRPr="00A1600B">
        <w:rPr>
          <w:rFonts w:cstheme="minorHAnsi"/>
          <w:b/>
        </w:rPr>
        <w:t>Oktatási Igazgatóság</w:t>
      </w:r>
      <w:r w:rsidRPr="00A1600B">
        <w:rPr>
          <w:rFonts w:cstheme="minorHAnsi"/>
        </w:rPr>
        <w:t xml:space="preserve"> vezetőivel </w:t>
      </w:r>
      <w:r>
        <w:rPr>
          <w:rFonts w:cstheme="minorHAnsi"/>
        </w:rPr>
        <w:t>rendszeresen</w:t>
      </w:r>
      <w:r w:rsidRPr="00A1600B">
        <w:rPr>
          <w:rFonts w:cstheme="minorHAnsi"/>
        </w:rPr>
        <w:t xml:space="preserve"> történik </w:t>
      </w:r>
      <w:r w:rsidRPr="00A1600B">
        <w:rPr>
          <w:rFonts w:cstheme="minorHAnsi"/>
          <w:b/>
        </w:rPr>
        <w:t>kölcsönös egyeztetés, stratégiai tervezés</w:t>
      </w:r>
      <w:r w:rsidRPr="00A1600B">
        <w:rPr>
          <w:rFonts w:cstheme="minorHAnsi"/>
        </w:rPr>
        <w:t xml:space="preserve">, mely alkalmakkor Baczkó Norbert kabinetfőnökkel biztosítjuk a </w:t>
      </w:r>
      <w:r w:rsidRPr="00A1600B">
        <w:rPr>
          <w:rFonts w:cstheme="minorHAnsi"/>
          <w:b/>
        </w:rPr>
        <w:t>hallgatói érdekek érvényesülését</w:t>
      </w:r>
      <w:r w:rsidRPr="00A1600B">
        <w:rPr>
          <w:rFonts w:cstheme="minorHAnsi"/>
        </w:rPr>
        <w:t>.</w:t>
      </w:r>
    </w:p>
    <w:p w:rsidR="00C9671B" w:rsidRDefault="00C9671B" w:rsidP="00C9671B">
      <w:pPr>
        <w:spacing w:after="240" w:line="360" w:lineRule="auto"/>
        <w:jc w:val="both"/>
        <w:rPr>
          <w:rFonts w:cstheme="minorHAnsi"/>
        </w:rPr>
      </w:pPr>
      <w:r>
        <w:rPr>
          <w:rFonts w:cstheme="minorHAnsi"/>
        </w:rPr>
        <w:t xml:space="preserve">Lassanként a mindennapi működésünk részévé válik a fokozott intenzitású, negatív felhangú kommunikáció a </w:t>
      </w:r>
      <w:r w:rsidRPr="00C9671B">
        <w:rPr>
          <w:rFonts w:cstheme="minorHAnsi"/>
          <w:b/>
        </w:rPr>
        <w:t>felsőoktatási kormányzati döntésekkel</w:t>
      </w:r>
      <w:r>
        <w:rPr>
          <w:rFonts w:cstheme="minorHAnsi"/>
        </w:rPr>
        <w:t xml:space="preserve"> kapcsolatban. Az elmúlt időszakban jellemzően a beletörődés és az alkalmazkodás kötötte le energiáinkat, azonban a legújabb, 874 milliós zárolás bejelentésének a hatására előbb a néma tiltakozást választva a „szénszünet” munkanevet kapó csökkentett egyetemi működés támogatásáról döntöttünk.</w:t>
      </w:r>
    </w:p>
    <w:p w:rsidR="00C9671B" w:rsidRDefault="00C9671B" w:rsidP="00C9671B">
      <w:pPr>
        <w:spacing w:after="240" w:line="360" w:lineRule="auto"/>
        <w:jc w:val="both"/>
        <w:rPr>
          <w:rFonts w:cstheme="minorHAnsi"/>
        </w:rPr>
      </w:pPr>
      <w:r>
        <w:rPr>
          <w:rFonts w:cstheme="minorHAnsi"/>
        </w:rPr>
        <w:t xml:space="preserve">A </w:t>
      </w:r>
      <w:r w:rsidRPr="00C9671B">
        <w:rPr>
          <w:rFonts w:cstheme="minorHAnsi"/>
          <w:b/>
        </w:rPr>
        <w:t>felsőoktatási keretszámok</w:t>
      </w:r>
      <w:r>
        <w:rPr>
          <w:rFonts w:cstheme="minorHAnsi"/>
        </w:rPr>
        <w:t xml:space="preserve"> kihirdetését követően az aktív, egyébként országos szinten egyedülállóan hatékony kommunikációs csatornáinkon túlmutató tiltakozás mellett foglaltunk állást. A </w:t>
      </w:r>
      <w:proofErr w:type="spellStart"/>
      <w:r>
        <w:rPr>
          <w:rFonts w:cstheme="minorHAnsi"/>
        </w:rPr>
        <w:t>HÖOK-kal</w:t>
      </w:r>
      <w:proofErr w:type="spellEnd"/>
      <w:r>
        <w:rPr>
          <w:rFonts w:cstheme="minorHAnsi"/>
        </w:rPr>
        <w:t xml:space="preserve"> közösen becsatlakoztunk az </w:t>
      </w:r>
      <w:proofErr w:type="spellStart"/>
      <w:r>
        <w:rPr>
          <w:rFonts w:cstheme="minorHAnsi"/>
        </w:rPr>
        <w:t>MRK-val</w:t>
      </w:r>
      <w:proofErr w:type="spellEnd"/>
      <w:r>
        <w:rPr>
          <w:rFonts w:cstheme="minorHAnsi"/>
        </w:rPr>
        <w:t xml:space="preserve"> folytatott egyeztetésekbe, december 10-én pedig a Hallgatói Hálózattal és egyéb formális és informális szerveződésekkel közösen ELTE-s Fórum lebonyolításában vettünk részt az Egyetemvezetés támogatásával</w:t>
      </w:r>
      <w:r w:rsidR="00EC59D6">
        <w:rPr>
          <w:rFonts w:cstheme="minorHAnsi"/>
        </w:rPr>
        <w:t xml:space="preserve">. December 12-én a </w:t>
      </w:r>
      <w:r w:rsidR="00EC59D6" w:rsidRPr="00EC59D6">
        <w:rPr>
          <w:rFonts w:cstheme="minorHAnsi"/>
          <w:b/>
        </w:rPr>
        <w:lastRenderedPageBreak/>
        <w:t>financiális, szociális is egyéb következmények ellen</w:t>
      </w:r>
      <w:r w:rsidR="00EC59D6">
        <w:rPr>
          <w:rFonts w:cstheme="minorHAnsi"/>
        </w:rPr>
        <w:t xml:space="preserve"> szervezett HÖOK tüntetésen aktív, szervezői szerepet vállaltunk.</w:t>
      </w:r>
    </w:p>
    <w:p w:rsidR="00EC59D6" w:rsidRPr="00C9671B" w:rsidRDefault="00EC59D6" w:rsidP="00C9671B">
      <w:pPr>
        <w:spacing w:after="240" w:line="360" w:lineRule="auto"/>
        <w:jc w:val="both"/>
        <w:rPr>
          <w:rFonts w:cstheme="minorHAnsi"/>
        </w:rPr>
      </w:pPr>
      <w:r>
        <w:rPr>
          <w:rFonts w:cstheme="minorHAnsi"/>
        </w:rPr>
        <w:t xml:space="preserve">A kormányzat felsőoktatás-politikája követhetetlen (nincs), ezért a </w:t>
      </w:r>
      <w:bookmarkStart w:id="2" w:name="_GoBack"/>
      <w:r w:rsidRPr="00EC59D6">
        <w:rPr>
          <w:rFonts w:cstheme="minorHAnsi"/>
          <w:b/>
        </w:rPr>
        <w:t>tiltakozást fenntartjuk</w:t>
      </w:r>
      <w:bookmarkEnd w:id="2"/>
      <w:r>
        <w:rPr>
          <w:rFonts w:cstheme="minorHAnsi"/>
        </w:rPr>
        <w:t xml:space="preserve">, amíg nem szembesülünk élhető, fenntartható, megvalósítható koncepcióval. </w:t>
      </w:r>
      <w:bookmarkEnd w:id="0"/>
    </w:p>
    <w:sectPr w:rsidR="00EC59D6" w:rsidRPr="00C9671B" w:rsidSect="00B13DD2">
      <w:headerReference w:type="default" r:id="rId9"/>
      <w:footerReference w:type="default" r:id="rId10"/>
      <w:pgSz w:w="11906" w:h="16838"/>
      <w:pgMar w:top="2410" w:right="1417" w:bottom="1417" w:left="1417" w:header="708" w:footer="2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EE" w:rsidRDefault="00D278EE" w:rsidP="00F32CE6">
      <w:pPr>
        <w:spacing w:after="0" w:line="240" w:lineRule="auto"/>
      </w:pPr>
      <w:r>
        <w:separator/>
      </w:r>
    </w:p>
  </w:endnote>
  <w:endnote w:type="continuationSeparator" w:id="0">
    <w:p w:rsidR="00D278EE" w:rsidRDefault="00D278EE" w:rsidP="00F3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5F" w:rsidRPr="004B6388" w:rsidRDefault="001C215F" w:rsidP="00F32CE6">
    <w:pPr>
      <w:pStyle w:val="z-Lblc"/>
      <w:spacing w:line="240" w:lineRule="auto"/>
    </w:pPr>
    <w:r>
      <mc:AlternateContent>
        <mc:Choice Requires="wps">
          <w:drawing>
            <wp:anchor distT="0" distB="0" distL="114300" distR="114300" simplePos="0" relativeHeight="251663360" behindDoc="0" locked="0" layoutInCell="1" allowOverlap="1" wp14:anchorId="4A5F9BF8" wp14:editId="50EF5E65">
              <wp:simplePos x="0" y="0"/>
              <wp:positionH relativeFrom="page">
                <wp:posOffset>3161030</wp:posOffset>
              </wp:positionH>
              <wp:positionV relativeFrom="page">
                <wp:posOffset>9853930</wp:posOffset>
              </wp:positionV>
              <wp:extent cx="3736975" cy="0"/>
              <wp:effectExtent l="0" t="0" r="15875" b="1905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9pt,775.9pt" to="543.15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" strokeweight="1pt">
              <w10:wrap anchorx="page" anchory="page"/>
            </v:line>
          </w:pict>
        </mc:Fallback>
      </mc:AlternateContent>
    </w:r>
    <w:r w:rsidRPr="004B6388">
      <w:t>10</w:t>
    </w:r>
    <w:r w:rsidRPr="00040B05">
      <w:t>52 Budapes</w:t>
    </w:r>
    <w:r>
      <w:t>t, Gerlóczy u. 11.</w:t>
    </w:r>
    <w:r>
      <w:br/>
      <w:t>Tel.: +36 (30</w:t>
    </w:r>
    <w:r w:rsidRPr="00040B05">
      <w:t xml:space="preserve">) </w:t>
    </w:r>
    <w:r>
      <w:t>870</w:t>
    </w:r>
    <w:r w:rsidRPr="00040B05">
      <w:t xml:space="preserve"> </w:t>
    </w:r>
    <w:r>
      <w:t>9407</w:t>
    </w:r>
    <w:r w:rsidRPr="00040B05">
      <w:t>, Fax: 483-8000/8257</w:t>
    </w:r>
    <w:r w:rsidRPr="00040B05">
      <w:br/>
      <w:t xml:space="preserve">web: </w:t>
    </w:r>
    <w:hyperlink r:id="rId1" w:history="1">
      <w:r w:rsidRPr="00AF7DB7">
        <w:rPr>
          <w:rStyle w:val="Hiperhivatkozs"/>
        </w:rPr>
        <w:t>ehok.elte.hu</w:t>
      </w:r>
    </w:hyperlink>
    <w:r w:rsidRPr="00040B05">
      <w:t xml:space="preserve">, e-mail: </w:t>
    </w:r>
    <w:r>
      <w:t>elnok</w:t>
    </w:r>
    <w:r w:rsidRPr="00040B05">
      <w:t>@ehok.elte.hu</w:t>
    </w:r>
    <w:r>
      <mc:AlternateContent>
        <mc:Choice Requires="wps">
          <w:drawing>
            <wp:anchor distT="0" distB="0" distL="114300" distR="114300" simplePos="0" relativeHeight="251666432" behindDoc="0" locked="0" layoutInCell="0" allowOverlap="1" wp14:anchorId="0A0538B6" wp14:editId="055D66CD">
              <wp:simplePos x="0" y="0"/>
              <wp:positionH relativeFrom="page">
                <wp:posOffset>7041515</wp:posOffset>
              </wp:positionH>
              <wp:positionV relativeFrom="page">
                <wp:posOffset>6828155</wp:posOffset>
              </wp:positionV>
              <wp:extent cx="687070" cy="2183130"/>
              <wp:effectExtent l="0" t="0" r="0" b="0"/>
              <wp:wrapNone/>
              <wp:docPr id="573" name="Téglalap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15F" w:rsidRPr="00DF06EE" w:rsidRDefault="001C215F" w:rsidP="00F32CE6">
                          <w:pPr>
                            <w:pStyle w:val="llb"/>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Téglalap 573" o:spid="_x0000_s1028" style="position:absolute;left:0;text-align:left;margin-left:554.45pt;margin-top:537.65pt;width:54.1pt;height:17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" o:allowincell="f" filled="f" stroked="f">
              <v:textbox style="layout-flow:vertical;mso-layout-flow-alt:bottom-to-top;mso-fit-shape-to-text:t">
                <w:txbxContent>
                  <w:p w:rsidR="008E5E25" w:rsidRPr="00DF06EE" w:rsidRDefault="008E5E25" w:rsidP="00F32CE6">
                    <w:pPr>
                      <w:pStyle w:val="llb"/>
                      <w:rPr>
                        <w:rFonts w:ascii="Cambria" w:hAnsi="Cambria"/>
                        <w:sz w:val="44"/>
                        <w:szCs w:val="44"/>
                      </w:rPr>
                    </w:pPr>
                  </w:p>
                </w:txbxContent>
              </v:textbox>
              <w10:wrap anchorx="page" anchory="page"/>
            </v:rect>
          </w:pict>
        </mc:Fallback>
      </mc:AlternateContent>
    </w:r>
    <w:r>
      <mc:AlternateContent>
        <mc:Choice Requires="wps">
          <w:drawing>
            <wp:anchor distT="0" distB="0" distL="114300" distR="114300" simplePos="0" relativeHeight="251665408" behindDoc="0" locked="0" layoutInCell="0" allowOverlap="1" wp14:anchorId="6B3D814A" wp14:editId="3195E447">
              <wp:simplePos x="0" y="0"/>
              <wp:positionH relativeFrom="page">
                <wp:posOffset>6864350</wp:posOffset>
              </wp:positionH>
              <wp:positionV relativeFrom="page">
                <wp:posOffset>6686550</wp:posOffset>
              </wp:positionV>
              <wp:extent cx="762000" cy="895350"/>
              <wp:effectExtent l="0" t="0" r="0" b="0"/>
              <wp:wrapNone/>
              <wp:docPr id="559" name="Téglalap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C215F" w:rsidRPr="0091030D" w:rsidRDefault="001C215F" w:rsidP="00F32CE6">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59" o:spid="_x0000_s1029" style="position:absolute;left:0;text-align:left;margin-left:540.5pt;margin-top:526.5pt;width:60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" o:allowincell="f" stroked="f">
              <v:textbox>
                <w:txbxContent>
                  <w:p w:rsidR="008E5E25" w:rsidRPr="0091030D" w:rsidRDefault="008E5E25" w:rsidP="00F32CE6">
                    <w:pPr>
                      <w:jc w:val="center"/>
                      <w:rPr>
                        <w:rFonts w:ascii="Cambria" w:hAnsi="Cambria"/>
                        <w:sz w:val="72"/>
                        <w:szCs w:val="72"/>
                      </w:rPr>
                    </w:pPr>
                  </w:p>
                </w:txbxContent>
              </v:textbox>
              <w10:wrap anchorx="page" anchory="page"/>
            </v:rect>
          </w:pict>
        </mc:Fallback>
      </mc:AlternateContent>
    </w:r>
    <w:r>
      <w:drawing>
        <wp:anchor distT="0" distB="0" distL="114300" distR="114300" simplePos="0" relativeHeight="251664384" behindDoc="1" locked="1" layoutInCell="1" allowOverlap="1" wp14:anchorId="5E633CF3" wp14:editId="20262938">
          <wp:simplePos x="0" y="0"/>
          <wp:positionH relativeFrom="page">
            <wp:posOffset>0</wp:posOffset>
          </wp:positionH>
          <wp:positionV relativeFrom="page">
            <wp:posOffset>7416800</wp:posOffset>
          </wp:positionV>
          <wp:extent cx="3352800" cy="3352800"/>
          <wp:effectExtent l="0" t="0" r="0" b="0"/>
          <wp:wrapNone/>
          <wp:docPr id="4" name="Kép 4"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15F" w:rsidRDefault="001C21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EE" w:rsidRDefault="00D278EE" w:rsidP="00F32CE6">
      <w:pPr>
        <w:spacing w:after="0" w:line="240" w:lineRule="auto"/>
      </w:pPr>
      <w:r>
        <w:separator/>
      </w:r>
    </w:p>
  </w:footnote>
  <w:footnote w:type="continuationSeparator" w:id="0">
    <w:p w:rsidR="00D278EE" w:rsidRDefault="00D278EE" w:rsidP="00F3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5F" w:rsidRPr="00AF7DB7" w:rsidRDefault="001C215F" w:rsidP="00F32CE6">
    <w:pPr>
      <w:pStyle w:val="lfej"/>
      <w:tabs>
        <w:tab w:val="left" w:pos="1701"/>
      </w:tabs>
      <w:ind w:left="1843"/>
      <w:jc w:val="center"/>
      <w:rPr>
        <w:rFonts w:ascii="Cambria" w:hAnsi="Cambria"/>
        <w:b/>
        <w:sz w:val="36"/>
        <w:szCs w:val="36"/>
      </w:rPr>
    </w:pPr>
    <w:r>
      <w:rPr>
        <w:noProof/>
      </w:rPr>
      <mc:AlternateContent>
        <mc:Choice Requires="wps">
          <w:drawing>
            <wp:anchor distT="0" distB="0" distL="114300" distR="114300" simplePos="0" relativeHeight="251660288" behindDoc="0" locked="1" layoutInCell="1" allowOverlap="1" wp14:anchorId="524CD1F3" wp14:editId="681F268D">
              <wp:simplePos x="0" y="0"/>
              <wp:positionH relativeFrom="column">
                <wp:posOffset>-128270</wp:posOffset>
              </wp:positionH>
              <wp:positionV relativeFrom="page">
                <wp:posOffset>581025</wp:posOffset>
              </wp:positionV>
              <wp:extent cx="4836160" cy="714375"/>
              <wp:effectExtent l="0" t="0" r="2159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14375"/>
                      </a:xfrm>
                      <a:prstGeom prst="rect">
                        <a:avLst/>
                      </a:prstGeom>
                      <a:solidFill>
                        <a:srgbClr val="FFFFFF"/>
                      </a:solidFill>
                      <a:ln w="9525">
                        <a:solidFill>
                          <a:srgbClr val="FFFFFF"/>
                        </a:solidFill>
                        <a:miter lim="800000"/>
                        <a:headEnd/>
                        <a:tailEnd/>
                      </a:ln>
                    </wps:spPr>
                    <wps:txbx>
                      <w:txbxContent>
                        <w:p w:rsidR="001C215F" w:rsidRPr="00350890" w:rsidRDefault="001C215F" w:rsidP="00F32CE6">
                          <w:pPr>
                            <w:pStyle w:val="z-Fejlc"/>
                            <w:spacing w:line="240" w:lineRule="auto"/>
                          </w:pPr>
                          <w:r w:rsidRPr="00350890">
                            <w:t>ELTE Egyetemi Hallgatói Önkormányzat</w:t>
                          </w:r>
                        </w:p>
                        <w:p w:rsidR="001C215F" w:rsidRPr="00224400" w:rsidRDefault="001C215F" w:rsidP="00F32CE6">
                          <w:pPr>
                            <w:pStyle w:val="z-Fejlc"/>
                            <w:spacing w:line="240" w:lineRule="auto"/>
                            <w:rPr>
                              <w:b w:val="0"/>
                            </w:rPr>
                          </w:pPr>
                          <w:r>
                            <w:rPr>
                              <w:b w:val="0"/>
                            </w:rPr>
                            <w:t>Elnöki- és kabinet beszámoló</w:t>
                          </w:r>
                        </w:p>
                        <w:p w:rsidR="001C215F" w:rsidRDefault="001C215F" w:rsidP="00F32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10.1pt;margin-top:45.75pt;width:380.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" strokecolor="white">
              <v:textbox>
                <w:txbxContent>
                  <w:p w:rsidR="008E5E25" w:rsidRPr="00350890" w:rsidRDefault="008E5E25" w:rsidP="00F32CE6">
                    <w:pPr>
                      <w:pStyle w:val="z-Fejlc"/>
                      <w:spacing w:line="240" w:lineRule="auto"/>
                    </w:pPr>
                    <w:r w:rsidRPr="00350890">
                      <w:t>ELTE Egyetemi Hallgatói Önkormányzat</w:t>
                    </w:r>
                  </w:p>
                  <w:p w:rsidR="008E5E25" w:rsidRPr="00224400" w:rsidRDefault="008E5E25" w:rsidP="00F32CE6">
                    <w:pPr>
                      <w:pStyle w:val="z-Fejlc"/>
                      <w:spacing w:line="240" w:lineRule="auto"/>
                      <w:rPr>
                        <w:b w:val="0"/>
                      </w:rPr>
                    </w:pPr>
                    <w:r>
                      <w:rPr>
                        <w:b w:val="0"/>
                      </w:rPr>
                      <w:t>Elnöki- és kabinet beszámoló</w:t>
                    </w:r>
                  </w:p>
                  <w:p w:rsidR="008E5E25" w:rsidRDefault="008E5E25" w:rsidP="00F32CE6"/>
                </w:txbxContent>
              </v:textbox>
              <w10:wrap anchory="page"/>
              <w10:anchorlock/>
            </v:shape>
          </w:pict>
        </mc:Fallback>
      </mc:AlternateContent>
    </w:r>
    <w:r>
      <w:rPr>
        <w:rFonts w:ascii="Cambria" w:hAnsi="Cambria"/>
        <w:b/>
        <w:noProof/>
        <w:sz w:val="36"/>
        <w:szCs w:val="36"/>
      </w:rPr>
      <w:drawing>
        <wp:anchor distT="0" distB="0" distL="114300" distR="114300" simplePos="0" relativeHeight="251659264" behindDoc="0" locked="1" layoutInCell="1" allowOverlap="1" wp14:anchorId="0E16CFCF" wp14:editId="1C2EF0D9">
          <wp:simplePos x="0" y="0"/>
          <wp:positionH relativeFrom="page">
            <wp:posOffset>5904865</wp:posOffset>
          </wp:positionH>
          <wp:positionV relativeFrom="page">
            <wp:posOffset>295275</wp:posOffset>
          </wp:positionV>
          <wp:extent cx="1080135" cy="1003300"/>
          <wp:effectExtent l="0" t="0" r="5715" b="6350"/>
          <wp:wrapNone/>
          <wp:docPr id="1" name="Kép 1"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15F" w:rsidRDefault="001C215F" w:rsidP="00F32CE6">
    <w:r>
      <w:rPr>
        <w:noProof/>
      </w:rPr>
      <mc:AlternateContent>
        <mc:Choice Requires="wps">
          <w:drawing>
            <wp:anchor distT="0" distB="0" distL="114300" distR="114300" simplePos="0" relativeHeight="251661312" behindDoc="0" locked="0" layoutInCell="0" allowOverlap="1" wp14:anchorId="4FDA7498" wp14:editId="0AB7DB2A">
              <wp:simplePos x="0" y="0"/>
              <wp:positionH relativeFrom="page">
                <wp:posOffset>7056755</wp:posOffset>
              </wp:positionH>
              <wp:positionV relativeFrom="page">
                <wp:posOffset>5396230</wp:posOffset>
              </wp:positionV>
              <wp:extent cx="501015" cy="462915"/>
              <wp:effectExtent l="0" t="0" r="3810" b="0"/>
              <wp:wrapNone/>
              <wp:docPr id="545" name="Téglalap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629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C215F" w:rsidRDefault="001C215F" w:rsidP="00F32CE6">
                          <w:pPr>
                            <w:pStyle w:val="z-oldal"/>
                            <w:spacing w:line="240" w:lineRule="auto"/>
                          </w:pPr>
                          <w:r>
                            <w:fldChar w:fldCharType="begin"/>
                          </w:r>
                          <w:r>
                            <w:instrText>PAGE   \* MERGEFORMAT</w:instrText>
                          </w:r>
                          <w:r>
                            <w:fldChar w:fldCharType="separate"/>
                          </w:r>
                          <w:r w:rsidR="00EC59D6">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Téglalap 545" o:spid="_x0000_s1027" style="position:absolute;margin-left:555.65pt;margin-top:424.9pt;width:39.45pt;height:36.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" o:allowincell="f" stroked="f">
              <v:textbox>
                <w:txbxContent>
                  <w:p w:rsidR="001C215F" w:rsidRDefault="001C215F" w:rsidP="00F32CE6">
                    <w:pPr>
                      <w:pStyle w:val="z-oldal"/>
                      <w:spacing w:line="240" w:lineRule="auto"/>
                    </w:pPr>
                    <w:r>
                      <w:fldChar w:fldCharType="begin"/>
                    </w:r>
                    <w:r>
                      <w:instrText>PAGE   \* MERGEFORMAT</w:instrText>
                    </w:r>
                    <w:r>
                      <w:fldChar w:fldCharType="separate"/>
                    </w:r>
                    <w:r w:rsidR="00EC59D6">
                      <w:rPr>
                        <w:noProof/>
                      </w:rPr>
                      <w:t>5</w:t>
                    </w:r>
                    <w:r>
                      <w:fldChar w:fldCharType="end"/>
                    </w:r>
                  </w:p>
                </w:txbxContent>
              </v:textbox>
              <w10:wrap anchorx="page" anchory="page"/>
            </v:rect>
          </w:pict>
        </mc:Fallback>
      </mc:AlternateContent>
    </w:r>
  </w:p>
  <w:p w:rsidR="001C215F" w:rsidRDefault="001C215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5F"/>
    <w:rsid w:val="00015DC8"/>
    <w:rsid w:val="00076E03"/>
    <w:rsid w:val="000A4CD1"/>
    <w:rsid w:val="000B0446"/>
    <w:rsid w:val="000E3509"/>
    <w:rsid w:val="00103A9D"/>
    <w:rsid w:val="00140B87"/>
    <w:rsid w:val="001828EB"/>
    <w:rsid w:val="001B05BF"/>
    <w:rsid w:val="001B6F8D"/>
    <w:rsid w:val="001C215F"/>
    <w:rsid w:val="001D4AEF"/>
    <w:rsid w:val="001D76B6"/>
    <w:rsid w:val="001E114B"/>
    <w:rsid w:val="001F2101"/>
    <w:rsid w:val="00236A6D"/>
    <w:rsid w:val="002838F3"/>
    <w:rsid w:val="002B284B"/>
    <w:rsid w:val="002B286F"/>
    <w:rsid w:val="003208AA"/>
    <w:rsid w:val="003532A2"/>
    <w:rsid w:val="00356900"/>
    <w:rsid w:val="00365E00"/>
    <w:rsid w:val="003A0B51"/>
    <w:rsid w:val="004A365F"/>
    <w:rsid w:val="004C300A"/>
    <w:rsid w:val="00526FA4"/>
    <w:rsid w:val="0054652B"/>
    <w:rsid w:val="00573F28"/>
    <w:rsid w:val="005B2F5B"/>
    <w:rsid w:val="005B4C72"/>
    <w:rsid w:val="005D7B23"/>
    <w:rsid w:val="00605F62"/>
    <w:rsid w:val="00630234"/>
    <w:rsid w:val="00762A49"/>
    <w:rsid w:val="00767638"/>
    <w:rsid w:val="00793C7A"/>
    <w:rsid w:val="00850579"/>
    <w:rsid w:val="008A458B"/>
    <w:rsid w:val="008C45FD"/>
    <w:rsid w:val="008D3061"/>
    <w:rsid w:val="008E5E25"/>
    <w:rsid w:val="008F1AFF"/>
    <w:rsid w:val="008F36A2"/>
    <w:rsid w:val="00926D77"/>
    <w:rsid w:val="009507A5"/>
    <w:rsid w:val="00996673"/>
    <w:rsid w:val="009E4832"/>
    <w:rsid w:val="009F5918"/>
    <w:rsid w:val="00A1600B"/>
    <w:rsid w:val="00A60755"/>
    <w:rsid w:val="00A645BB"/>
    <w:rsid w:val="00AA10F4"/>
    <w:rsid w:val="00AA619F"/>
    <w:rsid w:val="00AB2285"/>
    <w:rsid w:val="00AB5766"/>
    <w:rsid w:val="00AF2BCE"/>
    <w:rsid w:val="00B13DD2"/>
    <w:rsid w:val="00B43ACB"/>
    <w:rsid w:val="00B8790C"/>
    <w:rsid w:val="00BA7839"/>
    <w:rsid w:val="00BC5A0F"/>
    <w:rsid w:val="00BC6373"/>
    <w:rsid w:val="00C17ADF"/>
    <w:rsid w:val="00C72CEE"/>
    <w:rsid w:val="00C9671B"/>
    <w:rsid w:val="00CE0F9C"/>
    <w:rsid w:val="00CF4E9C"/>
    <w:rsid w:val="00D15F7B"/>
    <w:rsid w:val="00D278EE"/>
    <w:rsid w:val="00D4512C"/>
    <w:rsid w:val="00D607FF"/>
    <w:rsid w:val="00D7582E"/>
    <w:rsid w:val="00DD7414"/>
    <w:rsid w:val="00E27293"/>
    <w:rsid w:val="00E94109"/>
    <w:rsid w:val="00EC59D6"/>
    <w:rsid w:val="00EE7127"/>
    <w:rsid w:val="00F2239F"/>
    <w:rsid w:val="00F32CE6"/>
    <w:rsid w:val="00F87200"/>
    <w:rsid w:val="00F91927"/>
    <w:rsid w:val="00FC0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65F"/>
    <w:rPr>
      <w:lang w:eastAsia="hu-HU"/>
    </w:rPr>
  </w:style>
  <w:style w:type="paragraph" w:styleId="Cmsor1">
    <w:name w:val="heading 1"/>
    <w:basedOn w:val="Norml"/>
    <w:next w:val="Norml"/>
    <w:link w:val="Cmsor1Char"/>
    <w:uiPriority w:val="9"/>
    <w:qFormat/>
    <w:rsid w:val="004A365F"/>
    <w:pPr>
      <w:spacing w:before="480" w:after="0"/>
      <w:contextualSpacing/>
      <w:outlineLvl w:val="0"/>
    </w:pPr>
    <w:rPr>
      <w:smallCaps/>
      <w:spacing w:val="5"/>
      <w:sz w:val="36"/>
      <w:szCs w:val="36"/>
      <w:lang w:eastAsia="en-US"/>
    </w:rPr>
  </w:style>
  <w:style w:type="paragraph" w:styleId="Cmsor2">
    <w:name w:val="heading 2"/>
    <w:basedOn w:val="Norml"/>
    <w:next w:val="Norml"/>
    <w:link w:val="Cmsor2Char"/>
    <w:uiPriority w:val="9"/>
    <w:unhideWhenUsed/>
    <w:qFormat/>
    <w:rsid w:val="004A365F"/>
    <w:pPr>
      <w:spacing w:before="200" w:after="0" w:line="271" w:lineRule="auto"/>
      <w:outlineLvl w:val="1"/>
    </w:pPr>
    <w:rPr>
      <w:smallCaps/>
      <w:sz w:val="28"/>
      <w:szCs w:val="28"/>
      <w:lang w:eastAsia="en-US"/>
    </w:rPr>
  </w:style>
  <w:style w:type="paragraph" w:styleId="Cmsor3">
    <w:name w:val="heading 3"/>
    <w:basedOn w:val="Norml"/>
    <w:next w:val="Norml"/>
    <w:link w:val="Cmsor3Char"/>
    <w:uiPriority w:val="9"/>
    <w:semiHidden/>
    <w:unhideWhenUsed/>
    <w:qFormat/>
    <w:rsid w:val="004A365F"/>
    <w:pPr>
      <w:spacing w:before="200" w:after="0" w:line="271" w:lineRule="auto"/>
      <w:outlineLvl w:val="2"/>
    </w:pPr>
    <w:rPr>
      <w:i/>
      <w:iCs/>
      <w:smallCaps/>
      <w:spacing w:val="5"/>
      <w:sz w:val="26"/>
      <w:szCs w:val="26"/>
      <w:lang w:eastAsia="en-US"/>
    </w:rPr>
  </w:style>
  <w:style w:type="paragraph" w:styleId="Cmsor4">
    <w:name w:val="heading 4"/>
    <w:basedOn w:val="Norml"/>
    <w:next w:val="Norml"/>
    <w:link w:val="Cmsor4Char"/>
    <w:uiPriority w:val="9"/>
    <w:semiHidden/>
    <w:unhideWhenUsed/>
    <w:qFormat/>
    <w:rsid w:val="004A365F"/>
    <w:pPr>
      <w:spacing w:after="0" w:line="271" w:lineRule="auto"/>
      <w:outlineLvl w:val="3"/>
    </w:pPr>
    <w:rPr>
      <w:b/>
      <w:bCs/>
      <w:spacing w:val="5"/>
      <w:sz w:val="24"/>
      <w:szCs w:val="24"/>
      <w:lang w:eastAsia="en-US"/>
    </w:rPr>
  </w:style>
  <w:style w:type="paragraph" w:styleId="Cmsor5">
    <w:name w:val="heading 5"/>
    <w:basedOn w:val="Norml"/>
    <w:next w:val="Norml"/>
    <w:link w:val="Cmsor5Char"/>
    <w:uiPriority w:val="9"/>
    <w:semiHidden/>
    <w:unhideWhenUsed/>
    <w:qFormat/>
    <w:rsid w:val="004A365F"/>
    <w:pPr>
      <w:spacing w:after="0" w:line="271" w:lineRule="auto"/>
      <w:outlineLvl w:val="4"/>
    </w:pPr>
    <w:rPr>
      <w:i/>
      <w:iCs/>
      <w:sz w:val="24"/>
      <w:szCs w:val="24"/>
      <w:lang w:eastAsia="en-US"/>
    </w:rPr>
  </w:style>
  <w:style w:type="paragraph" w:styleId="Cmsor6">
    <w:name w:val="heading 6"/>
    <w:basedOn w:val="Norml"/>
    <w:next w:val="Norml"/>
    <w:link w:val="Cmsor6Char"/>
    <w:uiPriority w:val="9"/>
    <w:semiHidden/>
    <w:unhideWhenUsed/>
    <w:qFormat/>
    <w:rsid w:val="004A365F"/>
    <w:pPr>
      <w:shd w:val="clear" w:color="auto" w:fill="FFFFFF" w:themeFill="background1"/>
      <w:spacing w:after="0" w:line="271" w:lineRule="auto"/>
      <w:outlineLvl w:val="5"/>
    </w:pPr>
    <w:rPr>
      <w:b/>
      <w:bCs/>
      <w:color w:val="595959" w:themeColor="text1" w:themeTint="A6"/>
      <w:spacing w:val="5"/>
      <w:lang w:eastAsia="en-US"/>
    </w:rPr>
  </w:style>
  <w:style w:type="paragraph" w:styleId="Cmsor7">
    <w:name w:val="heading 7"/>
    <w:basedOn w:val="Norml"/>
    <w:next w:val="Norml"/>
    <w:link w:val="Cmsor7Char"/>
    <w:uiPriority w:val="9"/>
    <w:semiHidden/>
    <w:unhideWhenUsed/>
    <w:qFormat/>
    <w:rsid w:val="004A365F"/>
    <w:pPr>
      <w:spacing w:after="0"/>
      <w:outlineLvl w:val="6"/>
    </w:pPr>
    <w:rPr>
      <w:b/>
      <w:bCs/>
      <w:i/>
      <w:iCs/>
      <w:color w:val="5A5A5A" w:themeColor="text1" w:themeTint="A5"/>
      <w:sz w:val="20"/>
      <w:szCs w:val="20"/>
      <w:lang w:eastAsia="en-US"/>
    </w:rPr>
  </w:style>
  <w:style w:type="paragraph" w:styleId="Cmsor8">
    <w:name w:val="heading 8"/>
    <w:basedOn w:val="Norml"/>
    <w:next w:val="Norml"/>
    <w:link w:val="Cmsor8Char"/>
    <w:uiPriority w:val="9"/>
    <w:semiHidden/>
    <w:unhideWhenUsed/>
    <w:qFormat/>
    <w:rsid w:val="004A365F"/>
    <w:pPr>
      <w:spacing w:after="0"/>
      <w:outlineLvl w:val="7"/>
    </w:pPr>
    <w:rPr>
      <w:b/>
      <w:bCs/>
      <w:color w:val="7F7F7F" w:themeColor="text1" w:themeTint="80"/>
      <w:sz w:val="20"/>
      <w:szCs w:val="20"/>
      <w:lang w:eastAsia="en-US"/>
    </w:rPr>
  </w:style>
  <w:style w:type="paragraph" w:styleId="Cmsor9">
    <w:name w:val="heading 9"/>
    <w:basedOn w:val="Norml"/>
    <w:next w:val="Norml"/>
    <w:link w:val="Cmsor9Char"/>
    <w:uiPriority w:val="9"/>
    <w:semiHidden/>
    <w:unhideWhenUsed/>
    <w:qFormat/>
    <w:rsid w:val="004A365F"/>
    <w:pPr>
      <w:spacing w:after="0" w:line="271" w:lineRule="auto"/>
      <w:outlineLvl w:val="8"/>
    </w:pPr>
    <w:rPr>
      <w:b/>
      <w:bCs/>
      <w:i/>
      <w:iCs/>
      <w:color w:val="7F7F7F" w:themeColor="text1" w:themeTint="80"/>
      <w:sz w:val="18"/>
      <w:szCs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365F"/>
    <w:rPr>
      <w:smallCaps/>
      <w:spacing w:val="5"/>
      <w:sz w:val="36"/>
      <w:szCs w:val="36"/>
    </w:rPr>
  </w:style>
  <w:style w:type="character" w:customStyle="1" w:styleId="Cmsor2Char">
    <w:name w:val="Címsor 2 Char"/>
    <w:basedOn w:val="Bekezdsalapbettpusa"/>
    <w:link w:val="Cmsor2"/>
    <w:uiPriority w:val="9"/>
    <w:rsid w:val="004A365F"/>
    <w:rPr>
      <w:smallCaps/>
      <w:sz w:val="28"/>
      <w:szCs w:val="28"/>
    </w:rPr>
  </w:style>
  <w:style w:type="character" w:customStyle="1" w:styleId="Cmsor3Char">
    <w:name w:val="Címsor 3 Char"/>
    <w:basedOn w:val="Bekezdsalapbettpusa"/>
    <w:link w:val="Cmsor3"/>
    <w:uiPriority w:val="9"/>
    <w:semiHidden/>
    <w:rsid w:val="004A365F"/>
    <w:rPr>
      <w:i/>
      <w:iCs/>
      <w:smallCaps/>
      <w:spacing w:val="5"/>
      <w:sz w:val="26"/>
      <w:szCs w:val="26"/>
    </w:rPr>
  </w:style>
  <w:style w:type="character" w:customStyle="1" w:styleId="Cmsor4Char">
    <w:name w:val="Címsor 4 Char"/>
    <w:basedOn w:val="Bekezdsalapbettpusa"/>
    <w:link w:val="Cmsor4"/>
    <w:uiPriority w:val="9"/>
    <w:semiHidden/>
    <w:rsid w:val="004A365F"/>
    <w:rPr>
      <w:b/>
      <w:bCs/>
      <w:spacing w:val="5"/>
      <w:sz w:val="24"/>
      <w:szCs w:val="24"/>
    </w:rPr>
  </w:style>
  <w:style w:type="character" w:customStyle="1" w:styleId="Cmsor5Char">
    <w:name w:val="Címsor 5 Char"/>
    <w:basedOn w:val="Bekezdsalapbettpusa"/>
    <w:link w:val="Cmsor5"/>
    <w:uiPriority w:val="9"/>
    <w:semiHidden/>
    <w:rsid w:val="004A365F"/>
    <w:rPr>
      <w:i/>
      <w:iCs/>
      <w:sz w:val="24"/>
      <w:szCs w:val="24"/>
    </w:rPr>
  </w:style>
  <w:style w:type="character" w:customStyle="1" w:styleId="Cmsor6Char">
    <w:name w:val="Címsor 6 Char"/>
    <w:basedOn w:val="Bekezdsalapbettpusa"/>
    <w:link w:val="Cmsor6"/>
    <w:uiPriority w:val="9"/>
    <w:semiHidden/>
    <w:rsid w:val="004A365F"/>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4A365F"/>
    <w:rPr>
      <w:b/>
      <w:bCs/>
      <w:i/>
      <w:iCs/>
      <w:color w:val="5A5A5A" w:themeColor="text1" w:themeTint="A5"/>
      <w:sz w:val="20"/>
      <w:szCs w:val="20"/>
    </w:rPr>
  </w:style>
  <w:style w:type="character" w:customStyle="1" w:styleId="Cmsor8Char">
    <w:name w:val="Címsor 8 Char"/>
    <w:basedOn w:val="Bekezdsalapbettpusa"/>
    <w:link w:val="Cmsor8"/>
    <w:uiPriority w:val="9"/>
    <w:semiHidden/>
    <w:rsid w:val="004A365F"/>
    <w:rPr>
      <w:b/>
      <w:bCs/>
      <w:color w:val="7F7F7F" w:themeColor="text1" w:themeTint="80"/>
      <w:sz w:val="20"/>
      <w:szCs w:val="20"/>
    </w:rPr>
  </w:style>
  <w:style w:type="character" w:customStyle="1" w:styleId="Cmsor9Char">
    <w:name w:val="Címsor 9 Char"/>
    <w:basedOn w:val="Bekezdsalapbettpusa"/>
    <w:link w:val="Cmsor9"/>
    <w:uiPriority w:val="9"/>
    <w:semiHidden/>
    <w:rsid w:val="004A365F"/>
    <w:rPr>
      <w:b/>
      <w:bCs/>
      <w:i/>
      <w:iCs/>
      <w:color w:val="7F7F7F" w:themeColor="text1" w:themeTint="80"/>
      <w:sz w:val="18"/>
      <w:szCs w:val="18"/>
    </w:rPr>
  </w:style>
  <w:style w:type="paragraph" w:styleId="Cm">
    <w:name w:val="Title"/>
    <w:basedOn w:val="Norml"/>
    <w:next w:val="Norml"/>
    <w:link w:val="CmChar"/>
    <w:uiPriority w:val="10"/>
    <w:qFormat/>
    <w:rsid w:val="004A365F"/>
    <w:pPr>
      <w:spacing w:after="300" w:line="240" w:lineRule="auto"/>
      <w:contextualSpacing/>
    </w:pPr>
    <w:rPr>
      <w:smallCaps/>
      <w:sz w:val="52"/>
      <w:szCs w:val="52"/>
      <w:lang w:eastAsia="en-US"/>
    </w:rPr>
  </w:style>
  <w:style w:type="character" w:customStyle="1" w:styleId="CmChar">
    <w:name w:val="Cím Char"/>
    <w:basedOn w:val="Bekezdsalapbettpusa"/>
    <w:link w:val="Cm"/>
    <w:uiPriority w:val="10"/>
    <w:rsid w:val="004A365F"/>
    <w:rPr>
      <w:smallCaps/>
      <w:sz w:val="52"/>
      <w:szCs w:val="52"/>
    </w:rPr>
  </w:style>
  <w:style w:type="paragraph" w:styleId="Alcm">
    <w:name w:val="Subtitle"/>
    <w:basedOn w:val="Norml"/>
    <w:next w:val="Norml"/>
    <w:link w:val="AlcmChar"/>
    <w:uiPriority w:val="11"/>
    <w:qFormat/>
    <w:rsid w:val="004A365F"/>
    <w:rPr>
      <w:i/>
      <w:iCs/>
      <w:smallCaps/>
      <w:spacing w:val="10"/>
      <w:sz w:val="28"/>
      <w:szCs w:val="28"/>
      <w:lang w:eastAsia="en-US"/>
    </w:rPr>
  </w:style>
  <w:style w:type="character" w:customStyle="1" w:styleId="AlcmChar">
    <w:name w:val="Alcím Char"/>
    <w:basedOn w:val="Bekezdsalapbettpusa"/>
    <w:link w:val="Alcm"/>
    <w:uiPriority w:val="11"/>
    <w:rsid w:val="004A365F"/>
    <w:rPr>
      <w:i/>
      <w:iCs/>
      <w:smallCaps/>
      <w:spacing w:val="10"/>
      <w:sz w:val="28"/>
      <w:szCs w:val="28"/>
    </w:rPr>
  </w:style>
  <w:style w:type="character" w:styleId="Kiemels2">
    <w:name w:val="Strong"/>
    <w:uiPriority w:val="22"/>
    <w:qFormat/>
    <w:rsid w:val="004A365F"/>
    <w:rPr>
      <w:b/>
      <w:bCs/>
    </w:rPr>
  </w:style>
  <w:style w:type="character" w:styleId="Kiemels">
    <w:name w:val="Emphasis"/>
    <w:uiPriority w:val="20"/>
    <w:qFormat/>
    <w:rsid w:val="004A365F"/>
    <w:rPr>
      <w:b/>
      <w:bCs/>
      <w:i/>
      <w:iCs/>
      <w:spacing w:val="10"/>
    </w:rPr>
  </w:style>
  <w:style w:type="paragraph" w:styleId="Nincstrkz">
    <w:name w:val="No Spacing"/>
    <w:basedOn w:val="Norml"/>
    <w:uiPriority w:val="1"/>
    <w:qFormat/>
    <w:rsid w:val="004A365F"/>
    <w:pPr>
      <w:spacing w:after="0" w:line="240" w:lineRule="auto"/>
    </w:pPr>
    <w:rPr>
      <w:lang w:eastAsia="en-US"/>
    </w:rPr>
  </w:style>
  <w:style w:type="paragraph" w:styleId="Listaszerbekezds">
    <w:name w:val="List Paragraph"/>
    <w:basedOn w:val="Norml"/>
    <w:uiPriority w:val="34"/>
    <w:qFormat/>
    <w:rsid w:val="004A365F"/>
    <w:pPr>
      <w:ind w:left="720"/>
      <w:contextualSpacing/>
    </w:pPr>
    <w:rPr>
      <w:lang w:eastAsia="en-US"/>
    </w:rPr>
  </w:style>
  <w:style w:type="paragraph" w:styleId="Idzet">
    <w:name w:val="Quote"/>
    <w:basedOn w:val="Norml"/>
    <w:next w:val="Norml"/>
    <w:link w:val="IdzetChar"/>
    <w:uiPriority w:val="29"/>
    <w:qFormat/>
    <w:rsid w:val="004A365F"/>
    <w:rPr>
      <w:i/>
      <w:iCs/>
      <w:lang w:eastAsia="en-US"/>
    </w:rPr>
  </w:style>
  <w:style w:type="character" w:customStyle="1" w:styleId="IdzetChar">
    <w:name w:val="Idézet Char"/>
    <w:basedOn w:val="Bekezdsalapbettpusa"/>
    <w:link w:val="Idzet"/>
    <w:uiPriority w:val="29"/>
    <w:rsid w:val="004A365F"/>
    <w:rPr>
      <w:i/>
      <w:iCs/>
    </w:rPr>
  </w:style>
  <w:style w:type="paragraph" w:styleId="Kiemeltidzet">
    <w:name w:val="Intense Quote"/>
    <w:basedOn w:val="Norml"/>
    <w:next w:val="Norml"/>
    <w:link w:val="KiemeltidzetChar"/>
    <w:uiPriority w:val="30"/>
    <w:qFormat/>
    <w:rsid w:val="004A365F"/>
    <w:pPr>
      <w:pBdr>
        <w:top w:val="single" w:sz="4" w:space="10" w:color="auto"/>
        <w:bottom w:val="single" w:sz="4" w:space="10" w:color="auto"/>
      </w:pBdr>
      <w:spacing w:before="240" w:after="240" w:line="300" w:lineRule="auto"/>
      <w:ind w:left="1152" w:right="1152"/>
      <w:jc w:val="both"/>
    </w:pPr>
    <w:rPr>
      <w:i/>
      <w:iCs/>
      <w:lang w:eastAsia="en-US"/>
    </w:rPr>
  </w:style>
  <w:style w:type="character" w:customStyle="1" w:styleId="KiemeltidzetChar">
    <w:name w:val="Kiemelt idézet Char"/>
    <w:basedOn w:val="Bekezdsalapbettpusa"/>
    <w:link w:val="Kiemeltidzet"/>
    <w:uiPriority w:val="30"/>
    <w:rsid w:val="004A365F"/>
    <w:rPr>
      <w:i/>
      <w:iCs/>
    </w:rPr>
  </w:style>
  <w:style w:type="character" w:styleId="Finomkiemels">
    <w:name w:val="Subtle Emphasis"/>
    <w:uiPriority w:val="19"/>
    <w:qFormat/>
    <w:rsid w:val="004A365F"/>
    <w:rPr>
      <w:i/>
      <w:iCs/>
    </w:rPr>
  </w:style>
  <w:style w:type="character" w:styleId="Ershangslyozs">
    <w:name w:val="Intense Emphasis"/>
    <w:uiPriority w:val="21"/>
    <w:qFormat/>
    <w:rsid w:val="004A365F"/>
    <w:rPr>
      <w:b/>
      <w:bCs/>
      <w:i/>
      <w:iCs/>
    </w:rPr>
  </w:style>
  <w:style w:type="character" w:styleId="Finomhivatkozs">
    <w:name w:val="Subtle Reference"/>
    <w:basedOn w:val="Bekezdsalapbettpusa"/>
    <w:uiPriority w:val="31"/>
    <w:qFormat/>
    <w:rsid w:val="004A365F"/>
    <w:rPr>
      <w:smallCaps/>
    </w:rPr>
  </w:style>
  <w:style w:type="character" w:styleId="Ershivatkozs">
    <w:name w:val="Intense Reference"/>
    <w:uiPriority w:val="32"/>
    <w:qFormat/>
    <w:rsid w:val="004A365F"/>
    <w:rPr>
      <w:b/>
      <w:bCs/>
      <w:smallCaps/>
    </w:rPr>
  </w:style>
  <w:style w:type="character" w:styleId="Knyvcme">
    <w:name w:val="Book Title"/>
    <w:basedOn w:val="Bekezdsalapbettpusa"/>
    <w:uiPriority w:val="33"/>
    <w:qFormat/>
    <w:rsid w:val="004A365F"/>
    <w:rPr>
      <w:i/>
      <w:iCs/>
      <w:smallCaps/>
      <w:spacing w:val="5"/>
    </w:rPr>
  </w:style>
  <w:style w:type="paragraph" w:styleId="Tartalomjegyzkcmsora">
    <w:name w:val="TOC Heading"/>
    <w:basedOn w:val="Cmsor1"/>
    <w:next w:val="Norml"/>
    <w:uiPriority w:val="39"/>
    <w:unhideWhenUsed/>
    <w:qFormat/>
    <w:rsid w:val="004A365F"/>
    <w:pPr>
      <w:outlineLvl w:val="9"/>
    </w:pPr>
    <w:rPr>
      <w:lang w:bidi="en-US"/>
    </w:rPr>
  </w:style>
  <w:style w:type="table" w:styleId="Rcsostblzat">
    <w:name w:val="Table Grid"/>
    <w:basedOn w:val="Normltblzat"/>
    <w:uiPriority w:val="59"/>
    <w:rsid w:val="004A365F"/>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4A365F"/>
    <w:rPr>
      <w:color w:val="0000FF"/>
      <w:u w:val="single"/>
    </w:rPr>
  </w:style>
  <w:style w:type="paragraph" w:styleId="NormlWeb">
    <w:name w:val="Normal (Web)"/>
    <w:basedOn w:val="Norml"/>
    <w:uiPriority w:val="99"/>
    <w:unhideWhenUsed/>
    <w:rsid w:val="004A365F"/>
    <w:pPr>
      <w:spacing w:before="100" w:beforeAutospacing="1" w:after="100" w:afterAutospacing="1"/>
    </w:pPr>
  </w:style>
  <w:style w:type="paragraph" w:customStyle="1" w:styleId="BTKHK3">
    <w:name w:val="BTK HÖK 3"/>
    <w:basedOn w:val="Norml"/>
    <w:next w:val="Norml"/>
    <w:qFormat/>
    <w:rsid w:val="004A365F"/>
    <w:pPr>
      <w:spacing w:before="180"/>
      <w:contextualSpacing/>
      <w:jc w:val="center"/>
      <w:outlineLvl w:val="2"/>
    </w:pPr>
    <w:rPr>
      <w:rFonts w:ascii="Times New Roman" w:hAnsi="Times New Roman" w:cs="Arial"/>
      <w:i/>
      <w:sz w:val="30"/>
      <w:u w:color="000000"/>
    </w:rPr>
  </w:style>
  <w:style w:type="paragraph" w:customStyle="1" w:styleId="Style-2">
    <w:name w:val="Style-2"/>
    <w:rsid w:val="004A365F"/>
    <w:rPr>
      <w:lang w:eastAsia="hu-HU"/>
    </w:rPr>
  </w:style>
  <w:style w:type="table" w:styleId="Vilgoslista5jellszn">
    <w:name w:val="Light List Accent 5"/>
    <w:basedOn w:val="Normltblzat"/>
    <w:uiPriority w:val="61"/>
    <w:rsid w:val="00DD74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rcs5jellszn">
    <w:name w:val="Light Grid Accent 5"/>
    <w:basedOn w:val="Normltblzat"/>
    <w:uiPriority w:val="62"/>
    <w:rsid w:val="00CF4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fej">
    <w:name w:val="header"/>
    <w:basedOn w:val="Norml"/>
    <w:link w:val="lfejChar"/>
    <w:uiPriority w:val="99"/>
    <w:unhideWhenUsed/>
    <w:rsid w:val="00F32CE6"/>
    <w:pPr>
      <w:tabs>
        <w:tab w:val="center" w:pos="4536"/>
        <w:tab w:val="right" w:pos="9072"/>
      </w:tabs>
      <w:spacing w:after="0" w:line="240" w:lineRule="auto"/>
    </w:pPr>
  </w:style>
  <w:style w:type="character" w:customStyle="1" w:styleId="lfejChar">
    <w:name w:val="Élőfej Char"/>
    <w:basedOn w:val="Bekezdsalapbettpusa"/>
    <w:link w:val="lfej"/>
    <w:uiPriority w:val="99"/>
    <w:rsid w:val="00F32CE6"/>
    <w:rPr>
      <w:lang w:eastAsia="hu-HU"/>
    </w:rPr>
  </w:style>
  <w:style w:type="paragraph" w:styleId="llb">
    <w:name w:val="footer"/>
    <w:basedOn w:val="Norml"/>
    <w:link w:val="llbChar"/>
    <w:uiPriority w:val="99"/>
    <w:unhideWhenUsed/>
    <w:rsid w:val="00F32CE6"/>
    <w:pPr>
      <w:tabs>
        <w:tab w:val="center" w:pos="4536"/>
        <w:tab w:val="right" w:pos="9072"/>
      </w:tabs>
      <w:spacing w:after="0" w:line="240" w:lineRule="auto"/>
    </w:pPr>
  </w:style>
  <w:style w:type="character" w:customStyle="1" w:styleId="llbChar">
    <w:name w:val="Élőláb Char"/>
    <w:basedOn w:val="Bekezdsalapbettpusa"/>
    <w:link w:val="llb"/>
    <w:uiPriority w:val="99"/>
    <w:rsid w:val="00F32CE6"/>
    <w:rPr>
      <w:lang w:eastAsia="hu-HU"/>
    </w:rPr>
  </w:style>
  <w:style w:type="paragraph" w:customStyle="1" w:styleId="z-Fejlc">
    <w:name w:val="z-Fejléc"/>
    <w:basedOn w:val="Norml"/>
    <w:link w:val="z-FejlcChar"/>
    <w:qFormat/>
    <w:rsid w:val="00F32CE6"/>
    <w:pPr>
      <w:spacing w:after="0" w:line="360" w:lineRule="auto"/>
      <w:jc w:val="center"/>
    </w:pPr>
    <w:rPr>
      <w:rFonts w:ascii="Cambria" w:eastAsia="Times New Roman" w:hAnsi="Cambria" w:cs="Times New Roman"/>
      <w:b/>
      <w:smallCaps/>
      <w:sz w:val="36"/>
      <w:szCs w:val="36"/>
    </w:rPr>
  </w:style>
  <w:style w:type="character" w:customStyle="1" w:styleId="z-FejlcChar">
    <w:name w:val="z-Fejléc Char"/>
    <w:link w:val="z-Fejlc"/>
    <w:rsid w:val="00F32CE6"/>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F32CE6"/>
    <w:pPr>
      <w:pBdr>
        <w:bottom w:val="single" w:sz="4" w:space="1" w:color="auto"/>
      </w:pBdr>
      <w:spacing w:after="0" w:line="360" w:lineRule="auto"/>
      <w:jc w:val="both"/>
    </w:pPr>
    <w:rPr>
      <w:rFonts w:ascii="Calibri" w:eastAsia="Times New Roman" w:hAnsi="Calibri" w:cs="Times New Roman"/>
      <w:szCs w:val="24"/>
    </w:rPr>
  </w:style>
  <w:style w:type="character" w:customStyle="1" w:styleId="z-oldalChar">
    <w:name w:val="z-oldal Char"/>
    <w:link w:val="z-oldal"/>
    <w:rsid w:val="00F32CE6"/>
    <w:rPr>
      <w:rFonts w:ascii="Calibri" w:eastAsia="Times New Roman" w:hAnsi="Calibri" w:cs="Times New Roman"/>
      <w:szCs w:val="24"/>
      <w:lang w:eastAsia="hu-HU"/>
    </w:rPr>
  </w:style>
  <w:style w:type="paragraph" w:customStyle="1" w:styleId="z-Lblc">
    <w:name w:val="z-Lábléc"/>
    <w:basedOn w:val="Norml"/>
    <w:link w:val="z-LblcChar"/>
    <w:qFormat/>
    <w:rsid w:val="00F32CE6"/>
    <w:pPr>
      <w:tabs>
        <w:tab w:val="left" w:pos="5812"/>
      </w:tabs>
      <w:spacing w:after="0" w:line="360" w:lineRule="auto"/>
      <w:ind w:left="3686"/>
      <w:jc w:val="center"/>
    </w:pPr>
    <w:rPr>
      <w:rFonts w:ascii="Cambria" w:eastAsia="Times New Roman" w:hAnsi="Cambria" w:cs="Times New Roman"/>
      <w:noProof/>
      <w:szCs w:val="24"/>
    </w:rPr>
  </w:style>
  <w:style w:type="character" w:customStyle="1" w:styleId="z-LblcChar">
    <w:name w:val="z-Lábléc Char"/>
    <w:link w:val="z-Lblc"/>
    <w:rsid w:val="00F32CE6"/>
    <w:rPr>
      <w:rFonts w:ascii="Cambria" w:eastAsia="Times New Roman" w:hAnsi="Cambria" w:cs="Times New Roman"/>
      <w:noProof/>
      <w:szCs w:val="24"/>
      <w:lang w:eastAsia="hu-HU"/>
    </w:rPr>
  </w:style>
  <w:style w:type="paragraph" w:styleId="TJ1">
    <w:name w:val="toc 1"/>
    <w:basedOn w:val="Norml"/>
    <w:next w:val="Norml"/>
    <w:autoRedefine/>
    <w:uiPriority w:val="39"/>
    <w:unhideWhenUsed/>
    <w:rsid w:val="00F91927"/>
    <w:pPr>
      <w:spacing w:after="100"/>
    </w:pPr>
  </w:style>
  <w:style w:type="paragraph" w:styleId="TJ2">
    <w:name w:val="toc 2"/>
    <w:basedOn w:val="Norml"/>
    <w:next w:val="Norml"/>
    <w:autoRedefine/>
    <w:uiPriority w:val="39"/>
    <w:unhideWhenUsed/>
    <w:rsid w:val="00F91927"/>
    <w:pPr>
      <w:spacing w:after="100"/>
      <w:ind w:left="220"/>
    </w:pPr>
  </w:style>
  <w:style w:type="paragraph" w:styleId="TJ3">
    <w:name w:val="toc 3"/>
    <w:basedOn w:val="Norml"/>
    <w:next w:val="Norml"/>
    <w:autoRedefine/>
    <w:uiPriority w:val="39"/>
    <w:unhideWhenUsed/>
    <w:rsid w:val="00F91927"/>
    <w:pPr>
      <w:spacing w:after="100"/>
      <w:ind w:left="440"/>
    </w:pPr>
  </w:style>
  <w:style w:type="paragraph" w:styleId="Buborkszveg">
    <w:name w:val="Balloon Text"/>
    <w:basedOn w:val="Norml"/>
    <w:link w:val="BuborkszvegChar"/>
    <w:uiPriority w:val="99"/>
    <w:semiHidden/>
    <w:unhideWhenUsed/>
    <w:rsid w:val="00F919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1927"/>
    <w:rPr>
      <w:rFonts w:ascii="Tahoma" w:hAnsi="Tahoma" w:cs="Tahoma"/>
      <w:sz w:val="16"/>
      <w:szCs w:val="16"/>
      <w:lang w:eastAsia="hu-HU"/>
    </w:rPr>
  </w:style>
  <w:style w:type="table" w:styleId="Vilgosrnykols1jellszn">
    <w:name w:val="Light Shading Accent 1"/>
    <w:basedOn w:val="Normltblzat"/>
    <w:uiPriority w:val="60"/>
    <w:rsid w:val="008A45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cs1jellszn">
    <w:name w:val="Light Grid Accent 1"/>
    <w:basedOn w:val="Normltblzat"/>
    <w:uiPriority w:val="62"/>
    <w:rsid w:val="008A45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ilgoslista1jellszn">
    <w:name w:val="Light List Accent 1"/>
    <w:basedOn w:val="Normltblzat"/>
    <w:uiPriority w:val="61"/>
    <w:rsid w:val="00A645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znesrcs1jellszn">
    <w:name w:val="Colorful Grid Accent 1"/>
    <w:basedOn w:val="Normltblzat"/>
    <w:uiPriority w:val="73"/>
    <w:rsid w:val="00A1600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8C45FD"/>
    <w:pPr>
      <w:spacing w:after="0" w:line="240" w:lineRule="auto"/>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tlista1jellszn">
    <w:name w:val="Dark List Accent 1"/>
    <w:basedOn w:val="Normltblzat"/>
    <w:uiPriority w:val="70"/>
    <w:rsid w:val="008C45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Szvegtrzs">
    <w:name w:val="Body Text"/>
    <w:basedOn w:val="Norml"/>
    <w:link w:val="SzvegtrzsChar"/>
    <w:uiPriority w:val="99"/>
    <w:rsid w:val="002B286F"/>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rsid w:val="002B286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65F"/>
    <w:rPr>
      <w:lang w:eastAsia="hu-HU"/>
    </w:rPr>
  </w:style>
  <w:style w:type="paragraph" w:styleId="Cmsor1">
    <w:name w:val="heading 1"/>
    <w:basedOn w:val="Norml"/>
    <w:next w:val="Norml"/>
    <w:link w:val="Cmsor1Char"/>
    <w:uiPriority w:val="9"/>
    <w:qFormat/>
    <w:rsid w:val="004A365F"/>
    <w:pPr>
      <w:spacing w:before="480" w:after="0"/>
      <w:contextualSpacing/>
      <w:outlineLvl w:val="0"/>
    </w:pPr>
    <w:rPr>
      <w:smallCaps/>
      <w:spacing w:val="5"/>
      <w:sz w:val="36"/>
      <w:szCs w:val="36"/>
      <w:lang w:eastAsia="en-US"/>
    </w:rPr>
  </w:style>
  <w:style w:type="paragraph" w:styleId="Cmsor2">
    <w:name w:val="heading 2"/>
    <w:basedOn w:val="Norml"/>
    <w:next w:val="Norml"/>
    <w:link w:val="Cmsor2Char"/>
    <w:uiPriority w:val="9"/>
    <w:unhideWhenUsed/>
    <w:qFormat/>
    <w:rsid w:val="004A365F"/>
    <w:pPr>
      <w:spacing w:before="200" w:after="0" w:line="271" w:lineRule="auto"/>
      <w:outlineLvl w:val="1"/>
    </w:pPr>
    <w:rPr>
      <w:smallCaps/>
      <w:sz w:val="28"/>
      <w:szCs w:val="28"/>
      <w:lang w:eastAsia="en-US"/>
    </w:rPr>
  </w:style>
  <w:style w:type="paragraph" w:styleId="Cmsor3">
    <w:name w:val="heading 3"/>
    <w:basedOn w:val="Norml"/>
    <w:next w:val="Norml"/>
    <w:link w:val="Cmsor3Char"/>
    <w:uiPriority w:val="9"/>
    <w:semiHidden/>
    <w:unhideWhenUsed/>
    <w:qFormat/>
    <w:rsid w:val="004A365F"/>
    <w:pPr>
      <w:spacing w:before="200" w:after="0" w:line="271" w:lineRule="auto"/>
      <w:outlineLvl w:val="2"/>
    </w:pPr>
    <w:rPr>
      <w:i/>
      <w:iCs/>
      <w:smallCaps/>
      <w:spacing w:val="5"/>
      <w:sz w:val="26"/>
      <w:szCs w:val="26"/>
      <w:lang w:eastAsia="en-US"/>
    </w:rPr>
  </w:style>
  <w:style w:type="paragraph" w:styleId="Cmsor4">
    <w:name w:val="heading 4"/>
    <w:basedOn w:val="Norml"/>
    <w:next w:val="Norml"/>
    <w:link w:val="Cmsor4Char"/>
    <w:uiPriority w:val="9"/>
    <w:semiHidden/>
    <w:unhideWhenUsed/>
    <w:qFormat/>
    <w:rsid w:val="004A365F"/>
    <w:pPr>
      <w:spacing w:after="0" w:line="271" w:lineRule="auto"/>
      <w:outlineLvl w:val="3"/>
    </w:pPr>
    <w:rPr>
      <w:b/>
      <w:bCs/>
      <w:spacing w:val="5"/>
      <w:sz w:val="24"/>
      <w:szCs w:val="24"/>
      <w:lang w:eastAsia="en-US"/>
    </w:rPr>
  </w:style>
  <w:style w:type="paragraph" w:styleId="Cmsor5">
    <w:name w:val="heading 5"/>
    <w:basedOn w:val="Norml"/>
    <w:next w:val="Norml"/>
    <w:link w:val="Cmsor5Char"/>
    <w:uiPriority w:val="9"/>
    <w:semiHidden/>
    <w:unhideWhenUsed/>
    <w:qFormat/>
    <w:rsid w:val="004A365F"/>
    <w:pPr>
      <w:spacing w:after="0" w:line="271" w:lineRule="auto"/>
      <w:outlineLvl w:val="4"/>
    </w:pPr>
    <w:rPr>
      <w:i/>
      <w:iCs/>
      <w:sz w:val="24"/>
      <w:szCs w:val="24"/>
      <w:lang w:eastAsia="en-US"/>
    </w:rPr>
  </w:style>
  <w:style w:type="paragraph" w:styleId="Cmsor6">
    <w:name w:val="heading 6"/>
    <w:basedOn w:val="Norml"/>
    <w:next w:val="Norml"/>
    <w:link w:val="Cmsor6Char"/>
    <w:uiPriority w:val="9"/>
    <w:semiHidden/>
    <w:unhideWhenUsed/>
    <w:qFormat/>
    <w:rsid w:val="004A365F"/>
    <w:pPr>
      <w:shd w:val="clear" w:color="auto" w:fill="FFFFFF" w:themeFill="background1"/>
      <w:spacing w:after="0" w:line="271" w:lineRule="auto"/>
      <w:outlineLvl w:val="5"/>
    </w:pPr>
    <w:rPr>
      <w:b/>
      <w:bCs/>
      <w:color w:val="595959" w:themeColor="text1" w:themeTint="A6"/>
      <w:spacing w:val="5"/>
      <w:lang w:eastAsia="en-US"/>
    </w:rPr>
  </w:style>
  <w:style w:type="paragraph" w:styleId="Cmsor7">
    <w:name w:val="heading 7"/>
    <w:basedOn w:val="Norml"/>
    <w:next w:val="Norml"/>
    <w:link w:val="Cmsor7Char"/>
    <w:uiPriority w:val="9"/>
    <w:semiHidden/>
    <w:unhideWhenUsed/>
    <w:qFormat/>
    <w:rsid w:val="004A365F"/>
    <w:pPr>
      <w:spacing w:after="0"/>
      <w:outlineLvl w:val="6"/>
    </w:pPr>
    <w:rPr>
      <w:b/>
      <w:bCs/>
      <w:i/>
      <w:iCs/>
      <w:color w:val="5A5A5A" w:themeColor="text1" w:themeTint="A5"/>
      <w:sz w:val="20"/>
      <w:szCs w:val="20"/>
      <w:lang w:eastAsia="en-US"/>
    </w:rPr>
  </w:style>
  <w:style w:type="paragraph" w:styleId="Cmsor8">
    <w:name w:val="heading 8"/>
    <w:basedOn w:val="Norml"/>
    <w:next w:val="Norml"/>
    <w:link w:val="Cmsor8Char"/>
    <w:uiPriority w:val="9"/>
    <w:semiHidden/>
    <w:unhideWhenUsed/>
    <w:qFormat/>
    <w:rsid w:val="004A365F"/>
    <w:pPr>
      <w:spacing w:after="0"/>
      <w:outlineLvl w:val="7"/>
    </w:pPr>
    <w:rPr>
      <w:b/>
      <w:bCs/>
      <w:color w:val="7F7F7F" w:themeColor="text1" w:themeTint="80"/>
      <w:sz w:val="20"/>
      <w:szCs w:val="20"/>
      <w:lang w:eastAsia="en-US"/>
    </w:rPr>
  </w:style>
  <w:style w:type="paragraph" w:styleId="Cmsor9">
    <w:name w:val="heading 9"/>
    <w:basedOn w:val="Norml"/>
    <w:next w:val="Norml"/>
    <w:link w:val="Cmsor9Char"/>
    <w:uiPriority w:val="9"/>
    <w:semiHidden/>
    <w:unhideWhenUsed/>
    <w:qFormat/>
    <w:rsid w:val="004A365F"/>
    <w:pPr>
      <w:spacing w:after="0" w:line="271" w:lineRule="auto"/>
      <w:outlineLvl w:val="8"/>
    </w:pPr>
    <w:rPr>
      <w:b/>
      <w:bCs/>
      <w:i/>
      <w:iCs/>
      <w:color w:val="7F7F7F" w:themeColor="text1" w:themeTint="80"/>
      <w:sz w:val="18"/>
      <w:szCs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365F"/>
    <w:rPr>
      <w:smallCaps/>
      <w:spacing w:val="5"/>
      <w:sz w:val="36"/>
      <w:szCs w:val="36"/>
    </w:rPr>
  </w:style>
  <w:style w:type="character" w:customStyle="1" w:styleId="Cmsor2Char">
    <w:name w:val="Címsor 2 Char"/>
    <w:basedOn w:val="Bekezdsalapbettpusa"/>
    <w:link w:val="Cmsor2"/>
    <w:uiPriority w:val="9"/>
    <w:rsid w:val="004A365F"/>
    <w:rPr>
      <w:smallCaps/>
      <w:sz w:val="28"/>
      <w:szCs w:val="28"/>
    </w:rPr>
  </w:style>
  <w:style w:type="character" w:customStyle="1" w:styleId="Cmsor3Char">
    <w:name w:val="Címsor 3 Char"/>
    <w:basedOn w:val="Bekezdsalapbettpusa"/>
    <w:link w:val="Cmsor3"/>
    <w:uiPriority w:val="9"/>
    <w:semiHidden/>
    <w:rsid w:val="004A365F"/>
    <w:rPr>
      <w:i/>
      <w:iCs/>
      <w:smallCaps/>
      <w:spacing w:val="5"/>
      <w:sz w:val="26"/>
      <w:szCs w:val="26"/>
    </w:rPr>
  </w:style>
  <w:style w:type="character" w:customStyle="1" w:styleId="Cmsor4Char">
    <w:name w:val="Címsor 4 Char"/>
    <w:basedOn w:val="Bekezdsalapbettpusa"/>
    <w:link w:val="Cmsor4"/>
    <w:uiPriority w:val="9"/>
    <w:semiHidden/>
    <w:rsid w:val="004A365F"/>
    <w:rPr>
      <w:b/>
      <w:bCs/>
      <w:spacing w:val="5"/>
      <w:sz w:val="24"/>
      <w:szCs w:val="24"/>
    </w:rPr>
  </w:style>
  <w:style w:type="character" w:customStyle="1" w:styleId="Cmsor5Char">
    <w:name w:val="Címsor 5 Char"/>
    <w:basedOn w:val="Bekezdsalapbettpusa"/>
    <w:link w:val="Cmsor5"/>
    <w:uiPriority w:val="9"/>
    <w:semiHidden/>
    <w:rsid w:val="004A365F"/>
    <w:rPr>
      <w:i/>
      <w:iCs/>
      <w:sz w:val="24"/>
      <w:szCs w:val="24"/>
    </w:rPr>
  </w:style>
  <w:style w:type="character" w:customStyle="1" w:styleId="Cmsor6Char">
    <w:name w:val="Címsor 6 Char"/>
    <w:basedOn w:val="Bekezdsalapbettpusa"/>
    <w:link w:val="Cmsor6"/>
    <w:uiPriority w:val="9"/>
    <w:semiHidden/>
    <w:rsid w:val="004A365F"/>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4A365F"/>
    <w:rPr>
      <w:b/>
      <w:bCs/>
      <w:i/>
      <w:iCs/>
      <w:color w:val="5A5A5A" w:themeColor="text1" w:themeTint="A5"/>
      <w:sz w:val="20"/>
      <w:szCs w:val="20"/>
    </w:rPr>
  </w:style>
  <w:style w:type="character" w:customStyle="1" w:styleId="Cmsor8Char">
    <w:name w:val="Címsor 8 Char"/>
    <w:basedOn w:val="Bekezdsalapbettpusa"/>
    <w:link w:val="Cmsor8"/>
    <w:uiPriority w:val="9"/>
    <w:semiHidden/>
    <w:rsid w:val="004A365F"/>
    <w:rPr>
      <w:b/>
      <w:bCs/>
      <w:color w:val="7F7F7F" w:themeColor="text1" w:themeTint="80"/>
      <w:sz w:val="20"/>
      <w:szCs w:val="20"/>
    </w:rPr>
  </w:style>
  <w:style w:type="character" w:customStyle="1" w:styleId="Cmsor9Char">
    <w:name w:val="Címsor 9 Char"/>
    <w:basedOn w:val="Bekezdsalapbettpusa"/>
    <w:link w:val="Cmsor9"/>
    <w:uiPriority w:val="9"/>
    <w:semiHidden/>
    <w:rsid w:val="004A365F"/>
    <w:rPr>
      <w:b/>
      <w:bCs/>
      <w:i/>
      <w:iCs/>
      <w:color w:val="7F7F7F" w:themeColor="text1" w:themeTint="80"/>
      <w:sz w:val="18"/>
      <w:szCs w:val="18"/>
    </w:rPr>
  </w:style>
  <w:style w:type="paragraph" w:styleId="Cm">
    <w:name w:val="Title"/>
    <w:basedOn w:val="Norml"/>
    <w:next w:val="Norml"/>
    <w:link w:val="CmChar"/>
    <w:uiPriority w:val="10"/>
    <w:qFormat/>
    <w:rsid w:val="004A365F"/>
    <w:pPr>
      <w:spacing w:after="300" w:line="240" w:lineRule="auto"/>
      <w:contextualSpacing/>
    </w:pPr>
    <w:rPr>
      <w:smallCaps/>
      <w:sz w:val="52"/>
      <w:szCs w:val="52"/>
      <w:lang w:eastAsia="en-US"/>
    </w:rPr>
  </w:style>
  <w:style w:type="character" w:customStyle="1" w:styleId="CmChar">
    <w:name w:val="Cím Char"/>
    <w:basedOn w:val="Bekezdsalapbettpusa"/>
    <w:link w:val="Cm"/>
    <w:uiPriority w:val="10"/>
    <w:rsid w:val="004A365F"/>
    <w:rPr>
      <w:smallCaps/>
      <w:sz w:val="52"/>
      <w:szCs w:val="52"/>
    </w:rPr>
  </w:style>
  <w:style w:type="paragraph" w:styleId="Alcm">
    <w:name w:val="Subtitle"/>
    <w:basedOn w:val="Norml"/>
    <w:next w:val="Norml"/>
    <w:link w:val="AlcmChar"/>
    <w:uiPriority w:val="11"/>
    <w:qFormat/>
    <w:rsid w:val="004A365F"/>
    <w:rPr>
      <w:i/>
      <w:iCs/>
      <w:smallCaps/>
      <w:spacing w:val="10"/>
      <w:sz w:val="28"/>
      <w:szCs w:val="28"/>
      <w:lang w:eastAsia="en-US"/>
    </w:rPr>
  </w:style>
  <w:style w:type="character" w:customStyle="1" w:styleId="AlcmChar">
    <w:name w:val="Alcím Char"/>
    <w:basedOn w:val="Bekezdsalapbettpusa"/>
    <w:link w:val="Alcm"/>
    <w:uiPriority w:val="11"/>
    <w:rsid w:val="004A365F"/>
    <w:rPr>
      <w:i/>
      <w:iCs/>
      <w:smallCaps/>
      <w:spacing w:val="10"/>
      <w:sz w:val="28"/>
      <w:szCs w:val="28"/>
    </w:rPr>
  </w:style>
  <w:style w:type="character" w:styleId="Kiemels2">
    <w:name w:val="Strong"/>
    <w:uiPriority w:val="22"/>
    <w:qFormat/>
    <w:rsid w:val="004A365F"/>
    <w:rPr>
      <w:b/>
      <w:bCs/>
    </w:rPr>
  </w:style>
  <w:style w:type="character" w:styleId="Kiemels">
    <w:name w:val="Emphasis"/>
    <w:uiPriority w:val="20"/>
    <w:qFormat/>
    <w:rsid w:val="004A365F"/>
    <w:rPr>
      <w:b/>
      <w:bCs/>
      <w:i/>
      <w:iCs/>
      <w:spacing w:val="10"/>
    </w:rPr>
  </w:style>
  <w:style w:type="paragraph" w:styleId="Nincstrkz">
    <w:name w:val="No Spacing"/>
    <w:basedOn w:val="Norml"/>
    <w:uiPriority w:val="1"/>
    <w:qFormat/>
    <w:rsid w:val="004A365F"/>
    <w:pPr>
      <w:spacing w:after="0" w:line="240" w:lineRule="auto"/>
    </w:pPr>
    <w:rPr>
      <w:lang w:eastAsia="en-US"/>
    </w:rPr>
  </w:style>
  <w:style w:type="paragraph" w:styleId="Listaszerbekezds">
    <w:name w:val="List Paragraph"/>
    <w:basedOn w:val="Norml"/>
    <w:uiPriority w:val="34"/>
    <w:qFormat/>
    <w:rsid w:val="004A365F"/>
    <w:pPr>
      <w:ind w:left="720"/>
      <w:contextualSpacing/>
    </w:pPr>
    <w:rPr>
      <w:lang w:eastAsia="en-US"/>
    </w:rPr>
  </w:style>
  <w:style w:type="paragraph" w:styleId="Idzet">
    <w:name w:val="Quote"/>
    <w:basedOn w:val="Norml"/>
    <w:next w:val="Norml"/>
    <w:link w:val="IdzetChar"/>
    <w:uiPriority w:val="29"/>
    <w:qFormat/>
    <w:rsid w:val="004A365F"/>
    <w:rPr>
      <w:i/>
      <w:iCs/>
      <w:lang w:eastAsia="en-US"/>
    </w:rPr>
  </w:style>
  <w:style w:type="character" w:customStyle="1" w:styleId="IdzetChar">
    <w:name w:val="Idézet Char"/>
    <w:basedOn w:val="Bekezdsalapbettpusa"/>
    <w:link w:val="Idzet"/>
    <w:uiPriority w:val="29"/>
    <w:rsid w:val="004A365F"/>
    <w:rPr>
      <w:i/>
      <w:iCs/>
    </w:rPr>
  </w:style>
  <w:style w:type="paragraph" w:styleId="Kiemeltidzet">
    <w:name w:val="Intense Quote"/>
    <w:basedOn w:val="Norml"/>
    <w:next w:val="Norml"/>
    <w:link w:val="KiemeltidzetChar"/>
    <w:uiPriority w:val="30"/>
    <w:qFormat/>
    <w:rsid w:val="004A365F"/>
    <w:pPr>
      <w:pBdr>
        <w:top w:val="single" w:sz="4" w:space="10" w:color="auto"/>
        <w:bottom w:val="single" w:sz="4" w:space="10" w:color="auto"/>
      </w:pBdr>
      <w:spacing w:before="240" w:after="240" w:line="300" w:lineRule="auto"/>
      <w:ind w:left="1152" w:right="1152"/>
      <w:jc w:val="both"/>
    </w:pPr>
    <w:rPr>
      <w:i/>
      <w:iCs/>
      <w:lang w:eastAsia="en-US"/>
    </w:rPr>
  </w:style>
  <w:style w:type="character" w:customStyle="1" w:styleId="KiemeltidzetChar">
    <w:name w:val="Kiemelt idézet Char"/>
    <w:basedOn w:val="Bekezdsalapbettpusa"/>
    <w:link w:val="Kiemeltidzet"/>
    <w:uiPriority w:val="30"/>
    <w:rsid w:val="004A365F"/>
    <w:rPr>
      <w:i/>
      <w:iCs/>
    </w:rPr>
  </w:style>
  <w:style w:type="character" w:styleId="Finomkiemels">
    <w:name w:val="Subtle Emphasis"/>
    <w:uiPriority w:val="19"/>
    <w:qFormat/>
    <w:rsid w:val="004A365F"/>
    <w:rPr>
      <w:i/>
      <w:iCs/>
    </w:rPr>
  </w:style>
  <w:style w:type="character" w:styleId="Ershangslyozs">
    <w:name w:val="Intense Emphasis"/>
    <w:uiPriority w:val="21"/>
    <w:qFormat/>
    <w:rsid w:val="004A365F"/>
    <w:rPr>
      <w:b/>
      <w:bCs/>
      <w:i/>
      <w:iCs/>
    </w:rPr>
  </w:style>
  <w:style w:type="character" w:styleId="Finomhivatkozs">
    <w:name w:val="Subtle Reference"/>
    <w:basedOn w:val="Bekezdsalapbettpusa"/>
    <w:uiPriority w:val="31"/>
    <w:qFormat/>
    <w:rsid w:val="004A365F"/>
    <w:rPr>
      <w:smallCaps/>
    </w:rPr>
  </w:style>
  <w:style w:type="character" w:styleId="Ershivatkozs">
    <w:name w:val="Intense Reference"/>
    <w:uiPriority w:val="32"/>
    <w:qFormat/>
    <w:rsid w:val="004A365F"/>
    <w:rPr>
      <w:b/>
      <w:bCs/>
      <w:smallCaps/>
    </w:rPr>
  </w:style>
  <w:style w:type="character" w:styleId="Knyvcme">
    <w:name w:val="Book Title"/>
    <w:basedOn w:val="Bekezdsalapbettpusa"/>
    <w:uiPriority w:val="33"/>
    <w:qFormat/>
    <w:rsid w:val="004A365F"/>
    <w:rPr>
      <w:i/>
      <w:iCs/>
      <w:smallCaps/>
      <w:spacing w:val="5"/>
    </w:rPr>
  </w:style>
  <w:style w:type="paragraph" w:styleId="Tartalomjegyzkcmsora">
    <w:name w:val="TOC Heading"/>
    <w:basedOn w:val="Cmsor1"/>
    <w:next w:val="Norml"/>
    <w:uiPriority w:val="39"/>
    <w:unhideWhenUsed/>
    <w:qFormat/>
    <w:rsid w:val="004A365F"/>
    <w:pPr>
      <w:outlineLvl w:val="9"/>
    </w:pPr>
    <w:rPr>
      <w:lang w:bidi="en-US"/>
    </w:rPr>
  </w:style>
  <w:style w:type="table" w:styleId="Rcsostblzat">
    <w:name w:val="Table Grid"/>
    <w:basedOn w:val="Normltblzat"/>
    <w:uiPriority w:val="59"/>
    <w:rsid w:val="004A365F"/>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4A365F"/>
    <w:rPr>
      <w:color w:val="0000FF"/>
      <w:u w:val="single"/>
    </w:rPr>
  </w:style>
  <w:style w:type="paragraph" w:styleId="NormlWeb">
    <w:name w:val="Normal (Web)"/>
    <w:basedOn w:val="Norml"/>
    <w:uiPriority w:val="99"/>
    <w:unhideWhenUsed/>
    <w:rsid w:val="004A365F"/>
    <w:pPr>
      <w:spacing w:before="100" w:beforeAutospacing="1" w:after="100" w:afterAutospacing="1"/>
    </w:pPr>
  </w:style>
  <w:style w:type="paragraph" w:customStyle="1" w:styleId="BTKHK3">
    <w:name w:val="BTK HÖK 3"/>
    <w:basedOn w:val="Norml"/>
    <w:next w:val="Norml"/>
    <w:qFormat/>
    <w:rsid w:val="004A365F"/>
    <w:pPr>
      <w:spacing w:before="180"/>
      <w:contextualSpacing/>
      <w:jc w:val="center"/>
      <w:outlineLvl w:val="2"/>
    </w:pPr>
    <w:rPr>
      <w:rFonts w:ascii="Times New Roman" w:hAnsi="Times New Roman" w:cs="Arial"/>
      <w:i/>
      <w:sz w:val="30"/>
      <w:u w:color="000000"/>
    </w:rPr>
  </w:style>
  <w:style w:type="paragraph" w:customStyle="1" w:styleId="Style-2">
    <w:name w:val="Style-2"/>
    <w:rsid w:val="004A365F"/>
    <w:rPr>
      <w:lang w:eastAsia="hu-HU"/>
    </w:rPr>
  </w:style>
  <w:style w:type="table" w:styleId="Vilgoslista5jellszn">
    <w:name w:val="Light List Accent 5"/>
    <w:basedOn w:val="Normltblzat"/>
    <w:uiPriority w:val="61"/>
    <w:rsid w:val="00DD74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rcs5jellszn">
    <w:name w:val="Light Grid Accent 5"/>
    <w:basedOn w:val="Normltblzat"/>
    <w:uiPriority w:val="62"/>
    <w:rsid w:val="00CF4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fej">
    <w:name w:val="header"/>
    <w:basedOn w:val="Norml"/>
    <w:link w:val="lfejChar"/>
    <w:uiPriority w:val="99"/>
    <w:unhideWhenUsed/>
    <w:rsid w:val="00F32CE6"/>
    <w:pPr>
      <w:tabs>
        <w:tab w:val="center" w:pos="4536"/>
        <w:tab w:val="right" w:pos="9072"/>
      </w:tabs>
      <w:spacing w:after="0" w:line="240" w:lineRule="auto"/>
    </w:pPr>
  </w:style>
  <w:style w:type="character" w:customStyle="1" w:styleId="lfejChar">
    <w:name w:val="Élőfej Char"/>
    <w:basedOn w:val="Bekezdsalapbettpusa"/>
    <w:link w:val="lfej"/>
    <w:uiPriority w:val="99"/>
    <w:rsid w:val="00F32CE6"/>
    <w:rPr>
      <w:lang w:eastAsia="hu-HU"/>
    </w:rPr>
  </w:style>
  <w:style w:type="paragraph" w:styleId="llb">
    <w:name w:val="footer"/>
    <w:basedOn w:val="Norml"/>
    <w:link w:val="llbChar"/>
    <w:uiPriority w:val="99"/>
    <w:unhideWhenUsed/>
    <w:rsid w:val="00F32CE6"/>
    <w:pPr>
      <w:tabs>
        <w:tab w:val="center" w:pos="4536"/>
        <w:tab w:val="right" w:pos="9072"/>
      </w:tabs>
      <w:spacing w:after="0" w:line="240" w:lineRule="auto"/>
    </w:pPr>
  </w:style>
  <w:style w:type="character" w:customStyle="1" w:styleId="llbChar">
    <w:name w:val="Élőláb Char"/>
    <w:basedOn w:val="Bekezdsalapbettpusa"/>
    <w:link w:val="llb"/>
    <w:uiPriority w:val="99"/>
    <w:rsid w:val="00F32CE6"/>
    <w:rPr>
      <w:lang w:eastAsia="hu-HU"/>
    </w:rPr>
  </w:style>
  <w:style w:type="paragraph" w:customStyle="1" w:styleId="z-Fejlc">
    <w:name w:val="z-Fejléc"/>
    <w:basedOn w:val="Norml"/>
    <w:link w:val="z-FejlcChar"/>
    <w:qFormat/>
    <w:rsid w:val="00F32CE6"/>
    <w:pPr>
      <w:spacing w:after="0" w:line="360" w:lineRule="auto"/>
      <w:jc w:val="center"/>
    </w:pPr>
    <w:rPr>
      <w:rFonts w:ascii="Cambria" w:eastAsia="Times New Roman" w:hAnsi="Cambria" w:cs="Times New Roman"/>
      <w:b/>
      <w:smallCaps/>
      <w:sz w:val="36"/>
      <w:szCs w:val="36"/>
    </w:rPr>
  </w:style>
  <w:style w:type="character" w:customStyle="1" w:styleId="z-FejlcChar">
    <w:name w:val="z-Fejléc Char"/>
    <w:link w:val="z-Fejlc"/>
    <w:rsid w:val="00F32CE6"/>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F32CE6"/>
    <w:pPr>
      <w:pBdr>
        <w:bottom w:val="single" w:sz="4" w:space="1" w:color="auto"/>
      </w:pBdr>
      <w:spacing w:after="0" w:line="360" w:lineRule="auto"/>
      <w:jc w:val="both"/>
    </w:pPr>
    <w:rPr>
      <w:rFonts w:ascii="Calibri" w:eastAsia="Times New Roman" w:hAnsi="Calibri" w:cs="Times New Roman"/>
      <w:szCs w:val="24"/>
    </w:rPr>
  </w:style>
  <w:style w:type="character" w:customStyle="1" w:styleId="z-oldalChar">
    <w:name w:val="z-oldal Char"/>
    <w:link w:val="z-oldal"/>
    <w:rsid w:val="00F32CE6"/>
    <w:rPr>
      <w:rFonts w:ascii="Calibri" w:eastAsia="Times New Roman" w:hAnsi="Calibri" w:cs="Times New Roman"/>
      <w:szCs w:val="24"/>
      <w:lang w:eastAsia="hu-HU"/>
    </w:rPr>
  </w:style>
  <w:style w:type="paragraph" w:customStyle="1" w:styleId="z-Lblc">
    <w:name w:val="z-Lábléc"/>
    <w:basedOn w:val="Norml"/>
    <w:link w:val="z-LblcChar"/>
    <w:qFormat/>
    <w:rsid w:val="00F32CE6"/>
    <w:pPr>
      <w:tabs>
        <w:tab w:val="left" w:pos="5812"/>
      </w:tabs>
      <w:spacing w:after="0" w:line="360" w:lineRule="auto"/>
      <w:ind w:left="3686"/>
      <w:jc w:val="center"/>
    </w:pPr>
    <w:rPr>
      <w:rFonts w:ascii="Cambria" w:eastAsia="Times New Roman" w:hAnsi="Cambria" w:cs="Times New Roman"/>
      <w:noProof/>
      <w:szCs w:val="24"/>
    </w:rPr>
  </w:style>
  <w:style w:type="character" w:customStyle="1" w:styleId="z-LblcChar">
    <w:name w:val="z-Lábléc Char"/>
    <w:link w:val="z-Lblc"/>
    <w:rsid w:val="00F32CE6"/>
    <w:rPr>
      <w:rFonts w:ascii="Cambria" w:eastAsia="Times New Roman" w:hAnsi="Cambria" w:cs="Times New Roman"/>
      <w:noProof/>
      <w:szCs w:val="24"/>
      <w:lang w:eastAsia="hu-HU"/>
    </w:rPr>
  </w:style>
  <w:style w:type="paragraph" w:styleId="TJ1">
    <w:name w:val="toc 1"/>
    <w:basedOn w:val="Norml"/>
    <w:next w:val="Norml"/>
    <w:autoRedefine/>
    <w:uiPriority w:val="39"/>
    <w:unhideWhenUsed/>
    <w:rsid w:val="00F91927"/>
    <w:pPr>
      <w:spacing w:after="100"/>
    </w:pPr>
  </w:style>
  <w:style w:type="paragraph" w:styleId="TJ2">
    <w:name w:val="toc 2"/>
    <w:basedOn w:val="Norml"/>
    <w:next w:val="Norml"/>
    <w:autoRedefine/>
    <w:uiPriority w:val="39"/>
    <w:unhideWhenUsed/>
    <w:rsid w:val="00F91927"/>
    <w:pPr>
      <w:spacing w:after="100"/>
      <w:ind w:left="220"/>
    </w:pPr>
  </w:style>
  <w:style w:type="paragraph" w:styleId="TJ3">
    <w:name w:val="toc 3"/>
    <w:basedOn w:val="Norml"/>
    <w:next w:val="Norml"/>
    <w:autoRedefine/>
    <w:uiPriority w:val="39"/>
    <w:unhideWhenUsed/>
    <w:rsid w:val="00F91927"/>
    <w:pPr>
      <w:spacing w:after="100"/>
      <w:ind w:left="440"/>
    </w:pPr>
  </w:style>
  <w:style w:type="paragraph" w:styleId="Buborkszveg">
    <w:name w:val="Balloon Text"/>
    <w:basedOn w:val="Norml"/>
    <w:link w:val="BuborkszvegChar"/>
    <w:uiPriority w:val="99"/>
    <w:semiHidden/>
    <w:unhideWhenUsed/>
    <w:rsid w:val="00F919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1927"/>
    <w:rPr>
      <w:rFonts w:ascii="Tahoma" w:hAnsi="Tahoma" w:cs="Tahoma"/>
      <w:sz w:val="16"/>
      <w:szCs w:val="16"/>
      <w:lang w:eastAsia="hu-HU"/>
    </w:rPr>
  </w:style>
  <w:style w:type="table" w:styleId="Vilgosrnykols1jellszn">
    <w:name w:val="Light Shading Accent 1"/>
    <w:basedOn w:val="Normltblzat"/>
    <w:uiPriority w:val="60"/>
    <w:rsid w:val="008A45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cs1jellszn">
    <w:name w:val="Light Grid Accent 1"/>
    <w:basedOn w:val="Normltblzat"/>
    <w:uiPriority w:val="62"/>
    <w:rsid w:val="008A45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ilgoslista1jellszn">
    <w:name w:val="Light List Accent 1"/>
    <w:basedOn w:val="Normltblzat"/>
    <w:uiPriority w:val="61"/>
    <w:rsid w:val="00A645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znesrcs1jellszn">
    <w:name w:val="Colorful Grid Accent 1"/>
    <w:basedOn w:val="Normltblzat"/>
    <w:uiPriority w:val="73"/>
    <w:rsid w:val="00A1600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8C45FD"/>
    <w:pPr>
      <w:spacing w:after="0" w:line="240" w:lineRule="auto"/>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tlista1jellszn">
    <w:name w:val="Dark List Accent 1"/>
    <w:basedOn w:val="Normltblzat"/>
    <w:uiPriority w:val="70"/>
    <w:rsid w:val="008C45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Szvegtrzs">
    <w:name w:val="Body Text"/>
    <w:basedOn w:val="Norml"/>
    <w:link w:val="SzvegtrzsChar"/>
    <w:uiPriority w:val="99"/>
    <w:rsid w:val="002B286F"/>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rsid w:val="002B286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146">
      <w:bodyDiv w:val="1"/>
      <w:marLeft w:val="0"/>
      <w:marRight w:val="0"/>
      <w:marTop w:val="0"/>
      <w:marBottom w:val="0"/>
      <w:divBdr>
        <w:top w:val="none" w:sz="0" w:space="0" w:color="auto"/>
        <w:left w:val="none" w:sz="0" w:space="0" w:color="auto"/>
        <w:bottom w:val="none" w:sz="0" w:space="0" w:color="auto"/>
        <w:right w:val="none" w:sz="0" w:space="0" w:color="auto"/>
      </w:divBdr>
      <w:divsChild>
        <w:div w:id="590894800">
          <w:marLeft w:val="0"/>
          <w:marRight w:val="0"/>
          <w:marTop w:val="0"/>
          <w:marBottom w:val="0"/>
          <w:divBdr>
            <w:top w:val="none" w:sz="0" w:space="0" w:color="auto"/>
            <w:left w:val="none" w:sz="0" w:space="0" w:color="auto"/>
            <w:bottom w:val="none" w:sz="0" w:space="0" w:color="auto"/>
            <w:right w:val="none" w:sz="0" w:space="0" w:color="auto"/>
          </w:divBdr>
        </w:div>
      </w:divsChild>
    </w:div>
    <w:div w:id="399984431">
      <w:bodyDiv w:val="1"/>
      <w:marLeft w:val="0"/>
      <w:marRight w:val="0"/>
      <w:marTop w:val="0"/>
      <w:marBottom w:val="0"/>
      <w:divBdr>
        <w:top w:val="none" w:sz="0" w:space="0" w:color="auto"/>
        <w:left w:val="none" w:sz="0" w:space="0" w:color="auto"/>
        <w:bottom w:val="none" w:sz="0" w:space="0" w:color="auto"/>
        <w:right w:val="none" w:sz="0" w:space="0" w:color="auto"/>
      </w:divBdr>
    </w:div>
    <w:div w:id="439690574">
      <w:bodyDiv w:val="1"/>
      <w:marLeft w:val="0"/>
      <w:marRight w:val="0"/>
      <w:marTop w:val="0"/>
      <w:marBottom w:val="0"/>
      <w:divBdr>
        <w:top w:val="none" w:sz="0" w:space="0" w:color="auto"/>
        <w:left w:val="none" w:sz="0" w:space="0" w:color="auto"/>
        <w:bottom w:val="none" w:sz="0" w:space="0" w:color="auto"/>
        <w:right w:val="none" w:sz="0" w:space="0" w:color="auto"/>
      </w:divBdr>
    </w:div>
    <w:div w:id="8068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0E8D-87D7-4680-AF5A-64D51131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1325</Words>
  <Characters>9144</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Norbi</dc:creator>
  <cp:lastModifiedBy>EHÖK Elnök</cp:lastModifiedBy>
  <cp:revision>8</cp:revision>
  <cp:lastPrinted>2012-11-26T03:07:00Z</cp:lastPrinted>
  <dcterms:created xsi:type="dcterms:W3CDTF">2012-11-26T03:03:00Z</dcterms:created>
  <dcterms:modified xsi:type="dcterms:W3CDTF">2012-12-17T01:05:00Z</dcterms:modified>
</cp:coreProperties>
</file>