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18C" w:rsidRDefault="00430D07">
      <w:pPr>
        <w:jc w:val="center"/>
      </w:pPr>
      <w:r>
        <w:t>ELTE HÖK Vezetőképző 2015. nyár, tanulmányi szekció</w:t>
      </w:r>
    </w:p>
    <w:p w:rsidR="00B4018C" w:rsidRDefault="00B4018C"/>
    <w:p w:rsidR="00B4018C" w:rsidRDefault="00430D07">
      <w:r>
        <w:t>1</w:t>
      </w:r>
      <w:proofErr w:type="gramStart"/>
      <w:r>
        <w:t>.nap</w:t>
      </w:r>
      <w:proofErr w:type="gramEnd"/>
    </w:p>
    <w:p w:rsidR="00B4018C" w:rsidRDefault="00430D07" w:rsidP="00430D07">
      <w:pPr>
        <w:jc w:val="both"/>
      </w:pPr>
      <w:r>
        <w:t xml:space="preserve">Az első napi szekciómunkán illetve plenáris ülésen nem tudtunk </w:t>
      </w:r>
      <w:proofErr w:type="spellStart"/>
      <w:r>
        <w:t>résztvenni</w:t>
      </w:r>
      <w:proofErr w:type="spellEnd"/>
      <w:r>
        <w:t>, mivel a Kar Tanulmányi- és Oktatási Bizottságának másnap volt ülése. A szekción megjelentek véleménye szerint érdemi szakmai munka nem történt.</w:t>
      </w:r>
    </w:p>
    <w:p w:rsidR="00B4018C" w:rsidRDefault="00B4018C">
      <w:pPr>
        <w:ind w:left="720"/>
      </w:pPr>
    </w:p>
    <w:p w:rsidR="00B4018C" w:rsidRDefault="00430D07">
      <w:r>
        <w:t>2. nap</w:t>
      </w:r>
    </w:p>
    <w:p w:rsidR="00B4018C" w:rsidRDefault="00430D07" w:rsidP="00430D07">
      <w:pPr>
        <w:jc w:val="both"/>
      </w:pPr>
      <w:r>
        <w:t xml:space="preserve">Nem történt szekciómunka, az </w:t>
      </w:r>
      <w:r>
        <w:t>érzékenyítésen nem tudtunk megjelenni, szintén a TOB ülés miatt.</w:t>
      </w:r>
    </w:p>
    <w:p w:rsidR="00B4018C" w:rsidRDefault="00B4018C"/>
    <w:p w:rsidR="00B4018C" w:rsidRDefault="00430D07">
      <w:r>
        <w:t>3</w:t>
      </w:r>
      <w:proofErr w:type="gramStart"/>
      <w:r>
        <w:t>.nap</w:t>
      </w:r>
      <w:proofErr w:type="gramEnd"/>
    </w:p>
    <w:p w:rsidR="00B4018C" w:rsidRDefault="00430D07" w:rsidP="00430D07">
      <w:pPr>
        <w:jc w:val="both"/>
      </w:pPr>
      <w:r>
        <w:t xml:space="preserve">A délelőtt során </w:t>
      </w:r>
      <w:proofErr w:type="spellStart"/>
      <w:r>
        <w:t>Cseszregi</w:t>
      </w:r>
      <w:proofErr w:type="spellEnd"/>
      <w:r>
        <w:t xml:space="preserve"> Tamás, az Oktatási Igazgatóság vezetője tisztelte meg jelenlétével a szekciót. Számos jövőbeni tervet említett meg a beszélgetés alatt. Az Oktatási Igazgatós</w:t>
      </w:r>
      <w:r>
        <w:t>ág részéről az egyik elsődleges cél az ösztöndíj- és térítési díj rendszerek egységesítése a karokon. Sajnos ez minket hátrányosan is érinthet, hiszen a TTK-n az egyes díjak a legalacsonyabbak között van jelenleg. Sajnos részletesebb információkat nem oszt</w:t>
      </w:r>
      <w:r>
        <w:t xml:space="preserve">ott meg ezzel kapcsolatban, feltehetően még a kezdeti stádiumban van a projekt. A </w:t>
      </w:r>
      <w:proofErr w:type="spellStart"/>
      <w:r>
        <w:t>Neptun</w:t>
      </w:r>
      <w:proofErr w:type="spellEnd"/>
      <w:r>
        <w:t xml:space="preserve"> fejlesztéséről és javításáról is beszélt pár szót, hiszen a rendszer számos, a tanulmányi ügyeket is érintő problémával küzd. Továbbá támogatóan lépett fel a tanulmány</w:t>
      </w:r>
      <w:r>
        <w:t>i ösztöndíj egységesítésére irányuló program mellett.</w:t>
      </w:r>
    </w:p>
    <w:p w:rsidR="00B4018C" w:rsidRDefault="00B4018C" w:rsidP="00430D07">
      <w:pPr>
        <w:jc w:val="both"/>
      </w:pPr>
    </w:p>
    <w:p w:rsidR="00B4018C" w:rsidRDefault="00430D07" w:rsidP="00430D07">
      <w:pPr>
        <w:jc w:val="both"/>
      </w:pPr>
      <w:r>
        <w:t xml:space="preserve">A délután folyamán a </w:t>
      </w:r>
      <w:proofErr w:type="spellStart"/>
      <w:r>
        <w:t>tanárszakosok</w:t>
      </w:r>
      <w:proofErr w:type="spellEnd"/>
      <w:r>
        <w:t xml:space="preserve"> szekciójával együtt tartottunk közös megbeszélést. Elsősorban az ő problémájuk az eltérő tanulmányi ösztöndíj-számítás az egyes karokon, így kis csoportokban beszélge</w:t>
      </w:r>
      <w:r>
        <w:t>ttünk a lehetséges egységesítési megoldásokról. A kisebb csoportokban azt a feladatot kaptuk, hogy írjuk össze a mostani számítási módszerek előnyeit és hátrányait. Számos tapa</w:t>
      </w:r>
      <w:bookmarkStart w:id="0" w:name="_GoBack"/>
      <w:bookmarkEnd w:id="0"/>
      <w:r>
        <w:t>sztalattal gazdagodhattunk, így a többi kar véleményének megismerésével.</w:t>
      </w:r>
    </w:p>
    <w:p w:rsidR="00B4018C" w:rsidRDefault="00B4018C" w:rsidP="00430D07">
      <w:pPr>
        <w:jc w:val="both"/>
      </w:pPr>
    </w:p>
    <w:p w:rsidR="00B4018C" w:rsidRDefault="00430D07">
      <w:r>
        <w:t>4</w:t>
      </w:r>
      <w:proofErr w:type="gramStart"/>
      <w:r>
        <w:t>.nap</w:t>
      </w:r>
      <w:proofErr w:type="gramEnd"/>
    </w:p>
    <w:p w:rsidR="00B4018C" w:rsidRDefault="00430D07" w:rsidP="00430D07">
      <w:pPr>
        <w:jc w:val="both"/>
      </w:pPr>
      <w:r>
        <w:t>A délelőtt folyamán szintén a tanulmányi ügyekkel foglalkozó delegáltakkal beszélgettünk. Az elején felmerült, hogy a kari ösztöndíjbizottságok számára a tanulmányi bizottságok fogalmazzanak meg a támogatandó hallgatók számát. Számunkra nem volt elfogadhat</w:t>
      </w:r>
      <w:r>
        <w:t>ó ez az álláspont, mivel pusztán az ösztöndíjbizottság ismeri a pontos pénzügyi keretet az adott félévben, így tudja meghatározni hatékonyan az ösztöndíjat elnyerők számát. Ezután következett a tanulmányi ösztöndíj számításához vonatkozó alapelvek összegyű</w:t>
      </w:r>
      <w:r>
        <w:t xml:space="preserve">jtése. Nagyon konstruktív volt a szekciómunka </w:t>
      </w:r>
      <w:proofErr w:type="gramStart"/>
      <w:r>
        <w:t>ezen</w:t>
      </w:r>
      <w:proofErr w:type="gramEnd"/>
      <w:r>
        <w:t xml:space="preserve"> része, mivel a jövőben kidolgozásra kerülő rendszer alapjait lefektettük.</w:t>
      </w:r>
    </w:p>
    <w:p w:rsidR="00B4018C" w:rsidRDefault="00430D07" w:rsidP="00430D07">
      <w:pPr>
        <w:jc w:val="both"/>
      </w:pPr>
      <w:r>
        <w:t>Alapelvként 4 fogalmaztunk</w:t>
      </w:r>
      <w:r>
        <w:t>:</w:t>
      </w:r>
    </w:p>
    <w:p w:rsidR="00B4018C" w:rsidRDefault="00430D07">
      <w:pPr>
        <w:numPr>
          <w:ilvl w:val="0"/>
          <w:numId w:val="1"/>
        </w:numPr>
        <w:ind w:hanging="360"/>
        <w:contextualSpacing/>
      </w:pPr>
      <w:r>
        <w:t xml:space="preserve">Eltérő súllyal szerepeljenek a kötelező, </w:t>
      </w:r>
      <w:proofErr w:type="spellStart"/>
      <w:r>
        <w:t>közetlezően</w:t>
      </w:r>
      <w:proofErr w:type="spellEnd"/>
      <w:r>
        <w:t xml:space="preserve"> választható és szabadon választható tárgyak</w:t>
      </w:r>
    </w:p>
    <w:p w:rsidR="00B4018C" w:rsidRDefault="00430D07">
      <w:pPr>
        <w:numPr>
          <w:ilvl w:val="0"/>
          <w:numId w:val="1"/>
        </w:numPr>
        <w:ind w:hanging="360"/>
        <w:contextualSpacing/>
      </w:pPr>
      <w:r>
        <w:t>Társaikhoz viszonyítva legyenek értékelve a hallgatók</w:t>
      </w:r>
    </w:p>
    <w:p w:rsidR="00B4018C" w:rsidRDefault="00430D07">
      <w:pPr>
        <w:numPr>
          <w:ilvl w:val="0"/>
          <w:numId w:val="1"/>
        </w:numPr>
        <w:ind w:hanging="360"/>
        <w:contextualSpacing/>
      </w:pPr>
      <w:r>
        <w:t>Kreditérték ne legyen figyelembe véve</w:t>
      </w:r>
    </w:p>
    <w:p w:rsidR="00B4018C" w:rsidRDefault="00430D07">
      <w:pPr>
        <w:numPr>
          <w:ilvl w:val="0"/>
          <w:numId w:val="1"/>
        </w:numPr>
        <w:ind w:hanging="360"/>
        <w:contextualSpacing/>
      </w:pPr>
      <w:r>
        <w:t>Lineárisan növekedjenek az értékek</w:t>
      </w:r>
    </w:p>
    <w:p w:rsidR="00B4018C" w:rsidRDefault="00B4018C"/>
    <w:p w:rsidR="00B4018C" w:rsidRDefault="00430D07" w:rsidP="00430D07">
      <w:pPr>
        <w:jc w:val="both"/>
      </w:pPr>
      <w:r>
        <w:t xml:space="preserve">Nagyon hasznos volt összességében a Vezetőképző, hiszen megismerhettük a többi kar állás- és számítás módját és jó kapcsolatot </w:t>
      </w:r>
      <w:r>
        <w:t>építhettünk ki a tanulmányi érdekképviselettel foglalkozó társakkal, ennek köszönhetően hatékonyabb lesz a jövőbeni közös munka.</w:t>
      </w:r>
    </w:p>
    <w:p w:rsidR="00B4018C" w:rsidRDefault="00B4018C"/>
    <w:p w:rsidR="00B4018C" w:rsidRDefault="00430D07">
      <w:r>
        <w:t>Bármilyen kérdést és észrevételt szívesen fogadunk!</w:t>
      </w:r>
    </w:p>
    <w:p w:rsidR="00B4018C" w:rsidRDefault="00B4018C"/>
    <w:p w:rsidR="00B4018C" w:rsidRDefault="00430D07">
      <w:r>
        <w:t>Budapest, 2015. szeptember. 9.</w:t>
      </w:r>
    </w:p>
    <w:p w:rsidR="00B4018C" w:rsidRDefault="00430D07">
      <w:pPr>
        <w:jc w:val="right"/>
      </w:pPr>
      <w:r>
        <w:t xml:space="preserve">Horváth Luca és </w:t>
      </w:r>
      <w:proofErr w:type="spellStart"/>
      <w:r>
        <w:t>Rádl</w:t>
      </w:r>
      <w:proofErr w:type="spellEnd"/>
      <w:r>
        <w:t xml:space="preserve"> Attila</w:t>
      </w:r>
    </w:p>
    <w:sectPr w:rsidR="00B4018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5D5"/>
    <w:multiLevelType w:val="multilevel"/>
    <w:tmpl w:val="7B0E69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018C"/>
    <w:rsid w:val="00430D07"/>
    <w:rsid w:val="00B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9AF-3CAB-4FDD-B806-CB1B5B3D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Taneh</cp:lastModifiedBy>
  <cp:revision>2</cp:revision>
  <dcterms:created xsi:type="dcterms:W3CDTF">2015-09-09T12:47:00Z</dcterms:created>
  <dcterms:modified xsi:type="dcterms:W3CDTF">2015-09-09T12:48:00Z</dcterms:modified>
</cp:coreProperties>
</file>