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970" w:rsidRPr="00642970" w:rsidRDefault="00642970" w:rsidP="00C228E5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</w:pPr>
      <w:r w:rsidRPr="00642970"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  <w:t>Az ELT TTK Kari Tanácsának v</w:t>
      </w:r>
      <w:r w:rsidR="00C228E5" w:rsidRPr="00642970"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  <w:t>élemény</w:t>
      </w:r>
      <w:r w:rsidRPr="00642970"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  <w:t>e</w:t>
      </w:r>
      <w:r w:rsidR="00C228E5" w:rsidRPr="00642970"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  <w:t xml:space="preserve"> a </w:t>
      </w:r>
    </w:p>
    <w:p w:rsidR="00642970" w:rsidRPr="00642970" w:rsidRDefault="00C228E5" w:rsidP="00C228E5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</w:pPr>
      <w:r w:rsidRPr="00642970"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  <w:t xml:space="preserve">„Szabályzatmódosítási koncepció a hallgatói tanulmányi ügyek egységesítésére” </w:t>
      </w:r>
    </w:p>
    <w:p w:rsidR="00AA19F2" w:rsidRPr="00C228E5" w:rsidRDefault="00C228E5" w:rsidP="00C228E5">
      <w:pPr>
        <w:jc w:val="center"/>
        <w:rPr>
          <w:rFonts w:ascii="Times New Roman" w:hAnsi="Times New Roman" w:cs="Times New Roman"/>
          <w:b/>
          <w:sz w:val="28"/>
          <w:lang w:val="hu-HU"/>
        </w:rPr>
      </w:pPr>
      <w:r w:rsidRPr="00642970"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  <w:t xml:space="preserve">című </w:t>
      </w:r>
      <w:r w:rsidR="00642970" w:rsidRPr="00642970"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  <w:t>előterjesztésről</w:t>
      </w:r>
    </w:p>
    <w:p w:rsidR="009707E2" w:rsidRDefault="009707E2" w:rsidP="009707E2">
      <w:pPr>
        <w:jc w:val="both"/>
        <w:rPr>
          <w:rFonts w:ascii="Times New Roman" w:eastAsia="Calibri" w:hAnsi="Times New Roman" w:cs="Times New Roman"/>
          <w:b/>
          <w:lang w:val="hu-HU"/>
        </w:rPr>
      </w:pPr>
    </w:p>
    <w:p w:rsidR="009707E2" w:rsidRDefault="009707E2" w:rsidP="00AA19F2">
      <w:pPr>
        <w:pStyle w:val="Listaszerbekezds"/>
        <w:rPr>
          <w:rFonts w:ascii="Times New Roman" w:hAnsi="Times New Roman" w:cs="Times New Roman"/>
          <w:b/>
          <w:smallCaps/>
          <w:szCs w:val="24"/>
        </w:rPr>
      </w:pPr>
    </w:p>
    <w:p w:rsidR="00AA19F2" w:rsidRPr="00565922" w:rsidRDefault="00AA19F2" w:rsidP="00AA19F2">
      <w:pPr>
        <w:pStyle w:val="Listaszerbekezds"/>
        <w:rPr>
          <w:rFonts w:ascii="Times New Roman" w:hAnsi="Times New Roman" w:cs="Times New Roman"/>
          <w:b/>
          <w:smallCaps/>
          <w:szCs w:val="24"/>
        </w:rPr>
      </w:pPr>
      <w:r w:rsidRPr="00565922">
        <w:rPr>
          <w:rFonts w:ascii="Times New Roman" w:hAnsi="Times New Roman" w:cs="Times New Roman"/>
          <w:b/>
          <w:smallCaps/>
          <w:szCs w:val="24"/>
        </w:rPr>
        <w:t>1. Hatásköri szabályok a tanulmányi ügyekben</w:t>
      </w:r>
    </w:p>
    <w:p w:rsidR="00565922" w:rsidRDefault="00565922" w:rsidP="00AA19F2">
      <w:pPr>
        <w:jc w:val="both"/>
        <w:rPr>
          <w:rFonts w:ascii="Times New Roman" w:hAnsi="Times New Roman" w:cs="Times New Roman"/>
          <w:lang w:val="hu-HU"/>
        </w:rPr>
      </w:pPr>
    </w:p>
    <w:p w:rsidR="00AA19F2" w:rsidRPr="00565922" w:rsidRDefault="00AA19F2" w:rsidP="00AA19F2">
      <w:pPr>
        <w:jc w:val="both"/>
        <w:rPr>
          <w:rFonts w:ascii="Times New Roman" w:hAnsi="Times New Roman" w:cs="Times New Roman"/>
          <w:lang w:val="hu-HU"/>
        </w:rPr>
      </w:pPr>
      <w:r w:rsidRPr="00565922">
        <w:rPr>
          <w:rFonts w:ascii="Times New Roman" w:hAnsi="Times New Roman" w:cs="Times New Roman"/>
          <w:lang w:val="hu-HU"/>
        </w:rPr>
        <w:t xml:space="preserve">A javaslat szerint a dékán illetve egyes kari bizottságok </w:t>
      </w:r>
      <w:r w:rsidRPr="00565922">
        <w:rPr>
          <w:rFonts w:ascii="Times New Roman" w:hAnsi="Times New Roman" w:cs="Times New Roman"/>
          <w:u w:val="single"/>
          <w:lang w:val="hu-HU"/>
        </w:rPr>
        <w:t>saját hatáskörben</w:t>
      </w:r>
      <w:r w:rsidRPr="00565922">
        <w:rPr>
          <w:rFonts w:ascii="Times New Roman" w:hAnsi="Times New Roman" w:cs="Times New Roman"/>
          <w:lang w:val="hu-HU"/>
        </w:rPr>
        <w:t xml:space="preserve"> átruházhatják döntési jogkörüket egyfelől az oktatási ügyekben felelős dékánhelyettesre illetve a Tanulmányi hivatal vezetőjére.</w:t>
      </w:r>
    </w:p>
    <w:p w:rsidR="00AA19F2" w:rsidRPr="00565922" w:rsidRDefault="00AA19F2" w:rsidP="00AA19F2">
      <w:pPr>
        <w:jc w:val="both"/>
        <w:rPr>
          <w:rFonts w:ascii="Times New Roman" w:hAnsi="Times New Roman" w:cs="Times New Roman"/>
          <w:lang w:val="hu-HU"/>
        </w:rPr>
      </w:pPr>
      <w:r w:rsidRPr="00565922">
        <w:rPr>
          <w:rFonts w:ascii="Times New Roman" w:hAnsi="Times New Roman" w:cs="Times New Roman"/>
          <w:lang w:val="hu-HU"/>
        </w:rPr>
        <w:t xml:space="preserve">Ehelyett egyfelől szabályozza a Kari különös rész, hogy milyen ügyekben lesz majd az oktatási </w:t>
      </w:r>
      <w:r w:rsidR="00565922" w:rsidRPr="00565922">
        <w:rPr>
          <w:rFonts w:ascii="Times New Roman" w:hAnsi="Times New Roman" w:cs="Times New Roman"/>
          <w:lang w:val="hu-HU"/>
        </w:rPr>
        <w:t>dékánhelyettes</w:t>
      </w:r>
      <w:r w:rsidRPr="00565922">
        <w:rPr>
          <w:rFonts w:ascii="Times New Roman" w:hAnsi="Times New Roman" w:cs="Times New Roman"/>
          <w:lang w:val="hu-HU"/>
        </w:rPr>
        <w:t xml:space="preserve"> felhatalmazva a döntésre, továbbá ellenezzük azt, hogy a Tanulmányi hivatal vezetője hozhasson döntést HKR által szabályozott kérdésekben.</w:t>
      </w:r>
    </w:p>
    <w:p w:rsidR="00AA19F2" w:rsidRPr="00565922" w:rsidRDefault="00AA19F2" w:rsidP="00AA19F2">
      <w:pPr>
        <w:jc w:val="both"/>
        <w:rPr>
          <w:rFonts w:ascii="Times New Roman" w:hAnsi="Times New Roman" w:cs="Times New Roman"/>
          <w:lang w:val="hu-HU"/>
        </w:rPr>
      </w:pPr>
    </w:p>
    <w:p w:rsidR="00AA19F2" w:rsidRPr="00565922" w:rsidRDefault="00AA19F2" w:rsidP="00AA19F2">
      <w:pPr>
        <w:pStyle w:val="Listaszerbekezds"/>
        <w:rPr>
          <w:rFonts w:ascii="Times New Roman" w:hAnsi="Times New Roman" w:cs="Times New Roman"/>
          <w:b/>
          <w:smallCaps/>
          <w:szCs w:val="24"/>
        </w:rPr>
      </w:pPr>
      <w:r w:rsidRPr="00565922">
        <w:rPr>
          <w:rFonts w:ascii="Times New Roman" w:hAnsi="Times New Roman" w:cs="Times New Roman"/>
          <w:b/>
          <w:smallCaps/>
          <w:szCs w:val="24"/>
        </w:rPr>
        <w:t>2. A hallgatói kérelmek benyújtásának eljárása</w:t>
      </w:r>
    </w:p>
    <w:p w:rsidR="00AA19F2" w:rsidRPr="00565922" w:rsidRDefault="00AA19F2" w:rsidP="00AA19F2">
      <w:pPr>
        <w:jc w:val="both"/>
        <w:rPr>
          <w:rFonts w:ascii="Times New Roman" w:hAnsi="Times New Roman" w:cs="Times New Roman"/>
          <w:lang w:val="hu-HU"/>
        </w:rPr>
      </w:pPr>
    </w:p>
    <w:p w:rsidR="00AA19F2" w:rsidRPr="00565922" w:rsidRDefault="00AA19F2" w:rsidP="00AA19F2">
      <w:pPr>
        <w:jc w:val="both"/>
        <w:rPr>
          <w:rFonts w:ascii="Times New Roman" w:hAnsi="Times New Roman" w:cs="Times New Roman"/>
          <w:lang w:val="hu-HU"/>
        </w:rPr>
      </w:pPr>
      <w:r w:rsidRPr="00565922">
        <w:rPr>
          <w:rFonts w:ascii="Times New Roman" w:hAnsi="Times New Roman" w:cs="Times New Roman"/>
          <w:lang w:val="hu-HU"/>
        </w:rPr>
        <w:t>Helyesnek t</w:t>
      </w:r>
      <w:r w:rsidR="008F6441" w:rsidRPr="00565922">
        <w:rPr>
          <w:rFonts w:ascii="Times New Roman" w:hAnsi="Times New Roman" w:cs="Times New Roman"/>
          <w:lang w:val="hu-HU"/>
        </w:rPr>
        <w:t>artjuk, hogy a papír ügyintézés</w:t>
      </w:r>
      <w:r w:rsidRPr="00565922">
        <w:rPr>
          <w:rFonts w:ascii="Times New Roman" w:hAnsi="Times New Roman" w:cs="Times New Roman"/>
          <w:lang w:val="hu-HU"/>
        </w:rPr>
        <w:t xml:space="preserve"> szerepét minél inkább az elektronikus ügyintézés vegye át. Azonban nem világos, hogy miért nem a Neptun rendszer</w:t>
      </w:r>
      <w:r w:rsidR="008F6441" w:rsidRPr="00565922">
        <w:rPr>
          <w:rFonts w:ascii="Times New Roman" w:hAnsi="Times New Roman" w:cs="Times New Roman"/>
          <w:lang w:val="hu-HU"/>
        </w:rPr>
        <w:t>en keresztül történne</w:t>
      </w:r>
      <w:r w:rsidRPr="00565922">
        <w:rPr>
          <w:rFonts w:ascii="Times New Roman" w:hAnsi="Times New Roman" w:cs="Times New Roman"/>
          <w:lang w:val="hu-HU"/>
        </w:rPr>
        <w:t xml:space="preserve"> a kérvények befogadása, miért az ott nyilvántartott e-mail címről. </w:t>
      </w:r>
      <w:r w:rsidR="008F6441" w:rsidRPr="00565922">
        <w:rPr>
          <w:rFonts w:ascii="Times New Roman" w:hAnsi="Times New Roman" w:cs="Times New Roman"/>
          <w:lang w:val="hu-HU"/>
        </w:rPr>
        <w:t>Hogyan fog történni</w:t>
      </w:r>
      <w:r w:rsidR="00941BB7" w:rsidRPr="00565922">
        <w:rPr>
          <w:rFonts w:ascii="Times New Roman" w:hAnsi="Times New Roman" w:cs="Times New Roman"/>
          <w:lang w:val="hu-HU"/>
        </w:rPr>
        <w:t xml:space="preserve"> annak ellenőrzése, hogy olyan e-mail címről történt a kérvény benyújtása, amely a Neptunban nyilván van tartva? Kinek lesz majd ez</w:t>
      </w:r>
      <w:r w:rsidR="008F6441" w:rsidRPr="00565922">
        <w:rPr>
          <w:rFonts w:ascii="Times New Roman" w:hAnsi="Times New Roman" w:cs="Times New Roman"/>
          <w:lang w:val="hu-HU"/>
        </w:rPr>
        <w:t xml:space="preserve"> a</w:t>
      </w:r>
      <w:r w:rsidR="00941BB7" w:rsidRPr="00565922">
        <w:rPr>
          <w:rFonts w:ascii="Times New Roman" w:hAnsi="Times New Roman" w:cs="Times New Roman"/>
          <w:lang w:val="hu-HU"/>
        </w:rPr>
        <w:t xml:space="preserve"> feladata? Továbbá ki fogja végezni ezek iktatását?</w:t>
      </w:r>
    </w:p>
    <w:p w:rsidR="00565922" w:rsidRDefault="00565922" w:rsidP="00941BB7">
      <w:pPr>
        <w:ind w:firstLine="720"/>
        <w:jc w:val="both"/>
        <w:rPr>
          <w:rFonts w:ascii="Times New Roman" w:hAnsi="Times New Roman" w:cs="Times New Roman"/>
          <w:b/>
          <w:smallCaps/>
          <w:szCs w:val="24"/>
          <w:lang w:val="hu-HU"/>
        </w:rPr>
      </w:pPr>
    </w:p>
    <w:p w:rsidR="00565922" w:rsidRPr="00565922" w:rsidRDefault="00941BB7" w:rsidP="00941BB7">
      <w:pPr>
        <w:ind w:firstLine="720"/>
        <w:jc w:val="both"/>
        <w:rPr>
          <w:rFonts w:ascii="Times New Roman" w:hAnsi="Times New Roman" w:cs="Times New Roman"/>
          <w:b/>
          <w:smallCaps/>
          <w:sz w:val="24"/>
          <w:szCs w:val="24"/>
          <w:lang w:val="hu-HU"/>
        </w:rPr>
      </w:pPr>
      <w:r w:rsidRPr="00565922">
        <w:rPr>
          <w:rFonts w:ascii="Times New Roman" w:hAnsi="Times New Roman" w:cs="Times New Roman"/>
          <w:b/>
          <w:smallCaps/>
          <w:sz w:val="24"/>
          <w:szCs w:val="24"/>
          <w:lang w:val="hu-HU"/>
        </w:rPr>
        <w:t>3. Átvétel</w:t>
      </w:r>
    </w:p>
    <w:p w:rsidR="00827D33" w:rsidRPr="00565922" w:rsidRDefault="00827D33" w:rsidP="00565922">
      <w:pPr>
        <w:jc w:val="both"/>
        <w:rPr>
          <w:rFonts w:ascii="Times New Roman" w:hAnsi="Times New Roman" w:cs="Times New Roman"/>
          <w:b/>
          <w:smallCaps/>
          <w:szCs w:val="24"/>
          <w:lang w:val="hu-HU"/>
        </w:rPr>
      </w:pPr>
      <w:r w:rsidRPr="00565922">
        <w:rPr>
          <w:rFonts w:ascii="Times New Roman" w:hAnsi="Times New Roman" w:cs="Times New Roman"/>
          <w:szCs w:val="24"/>
          <w:lang w:val="hu-HU"/>
        </w:rPr>
        <w:t>Az átvett hallgató kreditátviteli kérelmének benyújtása túlbonyolított, elegendő meghatározni, hogy a benyújtás határideje a szorgalmi időszak 3. napja.</w:t>
      </w:r>
    </w:p>
    <w:p w:rsidR="00827D33" w:rsidRPr="00565922" w:rsidRDefault="00827D33" w:rsidP="00941BB7">
      <w:pPr>
        <w:ind w:firstLine="720"/>
        <w:jc w:val="both"/>
        <w:rPr>
          <w:rFonts w:ascii="Times New Roman" w:hAnsi="Times New Roman" w:cs="Times New Roman"/>
          <w:b/>
          <w:smallCaps/>
          <w:szCs w:val="24"/>
          <w:lang w:val="hu-HU"/>
        </w:rPr>
      </w:pPr>
    </w:p>
    <w:p w:rsidR="00B81C13" w:rsidRDefault="00B81C13" w:rsidP="00B81C13">
      <w:pPr>
        <w:pStyle w:val="Listaszerbekezds"/>
        <w:rPr>
          <w:rFonts w:ascii="Times New Roman" w:hAnsi="Times New Roman" w:cs="Times New Roman"/>
          <w:b/>
          <w:smallCaps/>
          <w:szCs w:val="24"/>
        </w:rPr>
      </w:pPr>
      <w:r w:rsidRPr="00565922">
        <w:rPr>
          <w:rFonts w:ascii="Times New Roman" w:hAnsi="Times New Roman" w:cs="Times New Roman"/>
          <w:b/>
          <w:smallCaps/>
          <w:szCs w:val="24"/>
        </w:rPr>
        <w:t>4. Képzésváltás, munkarendváltás, képzési helyszín váltása</w:t>
      </w:r>
    </w:p>
    <w:p w:rsidR="00364020" w:rsidRDefault="00364020" w:rsidP="00364020">
      <w:pPr>
        <w:jc w:val="both"/>
        <w:rPr>
          <w:rFonts w:ascii="Times New Roman" w:eastAsia="Calibri" w:hAnsi="Times New Roman" w:cs="Times New Roman"/>
          <w:lang w:val="hu-HU"/>
        </w:rPr>
      </w:pPr>
      <w:r>
        <w:rPr>
          <w:rFonts w:ascii="Times New Roman" w:eastAsia="Calibri" w:hAnsi="Times New Roman" w:cs="Times New Roman"/>
          <w:lang w:val="hu-HU"/>
        </w:rPr>
        <w:t>Nem érkezett észrevétel.</w:t>
      </w:r>
    </w:p>
    <w:p w:rsidR="00364020" w:rsidRPr="00565922" w:rsidRDefault="00364020" w:rsidP="00B81C13">
      <w:pPr>
        <w:pStyle w:val="Listaszerbekezds"/>
        <w:rPr>
          <w:rFonts w:ascii="Times New Roman" w:hAnsi="Times New Roman" w:cs="Times New Roman"/>
          <w:b/>
          <w:smallCaps/>
          <w:szCs w:val="24"/>
        </w:rPr>
      </w:pPr>
    </w:p>
    <w:p w:rsidR="00B81C13" w:rsidRPr="00565922" w:rsidRDefault="00B81C13" w:rsidP="00B81C13">
      <w:pPr>
        <w:pStyle w:val="Listaszerbekezds"/>
        <w:rPr>
          <w:rFonts w:ascii="Times New Roman" w:hAnsi="Times New Roman" w:cs="Times New Roman"/>
          <w:b/>
          <w:smallCaps/>
          <w:szCs w:val="24"/>
        </w:rPr>
      </w:pPr>
    </w:p>
    <w:p w:rsidR="00B81C13" w:rsidRPr="00565922" w:rsidRDefault="00B81C13" w:rsidP="00B81C13">
      <w:pPr>
        <w:pStyle w:val="Listaszerbekezds"/>
        <w:rPr>
          <w:rFonts w:ascii="Times New Roman" w:hAnsi="Times New Roman" w:cs="Times New Roman"/>
          <w:b/>
          <w:smallCaps/>
          <w:szCs w:val="24"/>
        </w:rPr>
      </w:pPr>
      <w:r w:rsidRPr="00565922">
        <w:rPr>
          <w:rFonts w:ascii="Times New Roman" w:hAnsi="Times New Roman" w:cs="Times New Roman"/>
          <w:b/>
          <w:smallCaps/>
          <w:szCs w:val="24"/>
        </w:rPr>
        <w:t>5. Tanulmányok folytatása</w:t>
      </w:r>
    </w:p>
    <w:p w:rsidR="00B81C13" w:rsidRPr="00565922" w:rsidRDefault="00B81C13" w:rsidP="00B81C13">
      <w:pPr>
        <w:rPr>
          <w:rFonts w:ascii="Times New Roman" w:hAnsi="Times New Roman" w:cs="Times New Roman"/>
          <w:b/>
          <w:smallCaps/>
          <w:szCs w:val="24"/>
          <w:lang w:val="hu-HU"/>
        </w:rPr>
      </w:pPr>
    </w:p>
    <w:p w:rsidR="009707E2" w:rsidRDefault="009707E2" w:rsidP="009707E2">
      <w:pPr>
        <w:jc w:val="both"/>
        <w:rPr>
          <w:rFonts w:ascii="Times New Roman" w:hAnsi="Times New Roman" w:cs="Times New Roman"/>
          <w:szCs w:val="24"/>
          <w:lang w:val="hu-HU"/>
        </w:rPr>
      </w:pPr>
      <w:r>
        <w:rPr>
          <w:rFonts w:ascii="Times New Roman" w:hAnsi="Times New Roman" w:cs="Times New Roman"/>
          <w:szCs w:val="24"/>
          <w:lang w:val="hu-HU"/>
        </w:rPr>
        <w:t>A HKR módosítása során fontos lenne egyértelműen meghatározni, hogy mi alapján és ki dönt azokban az esetekben, amikor a jelentkező több kritériumnak is megfelel (pl. ha</w:t>
      </w:r>
      <w:r w:rsidRPr="009707E2">
        <w:rPr>
          <w:rFonts w:ascii="Times New Roman" w:hAnsi="Times New Roman" w:cs="Times New Roman"/>
          <w:szCs w:val="24"/>
          <w:lang w:val="hu-HU"/>
        </w:rPr>
        <w:t xml:space="preserve"> valakinek nincs hallgatói jogviszonya, de van felsőfokú végzettsége, akkor felnőttképzés</w:t>
      </w:r>
      <w:r>
        <w:rPr>
          <w:rFonts w:ascii="Times New Roman" w:hAnsi="Times New Roman" w:cs="Times New Roman"/>
          <w:szCs w:val="24"/>
          <w:lang w:val="hu-HU"/>
        </w:rPr>
        <w:t xml:space="preserve">i </w:t>
      </w:r>
      <w:r w:rsidRPr="009707E2">
        <w:rPr>
          <w:rFonts w:ascii="Times New Roman" w:hAnsi="Times New Roman" w:cs="Times New Roman"/>
          <w:szCs w:val="24"/>
          <w:lang w:val="hu-HU"/>
        </w:rPr>
        <w:t>vagy részismereti képzés</w:t>
      </w:r>
      <w:r>
        <w:rPr>
          <w:rFonts w:ascii="Times New Roman" w:hAnsi="Times New Roman" w:cs="Times New Roman"/>
          <w:szCs w:val="24"/>
          <w:lang w:val="hu-HU"/>
        </w:rPr>
        <w:t xml:space="preserve">i </w:t>
      </w:r>
      <w:r w:rsidRPr="009707E2">
        <w:rPr>
          <w:rFonts w:ascii="Times New Roman" w:hAnsi="Times New Roman" w:cs="Times New Roman"/>
          <w:szCs w:val="24"/>
          <w:lang w:val="hu-HU"/>
        </w:rPr>
        <w:t>jogviszony</w:t>
      </w:r>
      <w:r>
        <w:rPr>
          <w:rFonts w:ascii="Times New Roman" w:hAnsi="Times New Roman" w:cs="Times New Roman"/>
          <w:szCs w:val="24"/>
          <w:lang w:val="hu-HU"/>
        </w:rPr>
        <w:t>t létesít)</w:t>
      </w:r>
      <w:r w:rsidRPr="009707E2">
        <w:rPr>
          <w:rFonts w:ascii="Times New Roman" w:hAnsi="Times New Roman" w:cs="Times New Roman"/>
          <w:szCs w:val="24"/>
          <w:lang w:val="hu-HU"/>
        </w:rPr>
        <w:t>.</w:t>
      </w:r>
      <w:r>
        <w:rPr>
          <w:rFonts w:ascii="Times New Roman" w:hAnsi="Times New Roman" w:cs="Times New Roman"/>
          <w:szCs w:val="24"/>
          <w:lang w:val="hu-HU"/>
        </w:rPr>
        <w:t xml:space="preserve">  </w:t>
      </w:r>
    </w:p>
    <w:p w:rsidR="009707E2" w:rsidRDefault="009707E2" w:rsidP="00B81C13">
      <w:pPr>
        <w:jc w:val="both"/>
        <w:rPr>
          <w:rFonts w:ascii="Times New Roman" w:hAnsi="Times New Roman" w:cs="Times New Roman"/>
          <w:szCs w:val="24"/>
          <w:lang w:val="hu-HU"/>
        </w:rPr>
      </w:pPr>
    </w:p>
    <w:p w:rsidR="00B81C13" w:rsidRPr="00565922" w:rsidRDefault="00B81C13" w:rsidP="00B81C13">
      <w:pPr>
        <w:jc w:val="both"/>
        <w:rPr>
          <w:rFonts w:ascii="Times New Roman" w:hAnsi="Times New Roman" w:cs="Times New Roman"/>
          <w:szCs w:val="24"/>
          <w:lang w:val="hu-HU"/>
        </w:rPr>
      </w:pPr>
      <w:r w:rsidRPr="00565922">
        <w:rPr>
          <w:rFonts w:ascii="Times New Roman" w:hAnsi="Times New Roman" w:cs="Times New Roman"/>
          <w:szCs w:val="24"/>
          <w:lang w:val="hu-HU"/>
        </w:rPr>
        <w:lastRenderedPageBreak/>
        <w:t xml:space="preserve">A javaslat szerint </w:t>
      </w:r>
      <w:r w:rsidRPr="00565922">
        <w:rPr>
          <w:rFonts w:ascii="Times New Roman" w:hAnsi="Times New Roman" w:cs="Times New Roman"/>
          <w:i/>
          <w:szCs w:val="24"/>
          <w:lang w:val="hu-HU"/>
        </w:rPr>
        <w:t>“A más felsőoktatási intézményben teljesített kreditek elfogadása a kreditátviteli szabályok szerint történik.”</w:t>
      </w:r>
      <w:r w:rsidRPr="00565922">
        <w:rPr>
          <w:rFonts w:ascii="Times New Roman" w:hAnsi="Times New Roman" w:cs="Times New Roman"/>
          <w:szCs w:val="24"/>
          <w:lang w:val="hu-HU"/>
        </w:rPr>
        <w:t xml:space="preserve"> Fontos rögzíteni, hogy kivéve azt az esetet, amikor két felsőoktatási intézmény közös képzést folytat.</w:t>
      </w:r>
      <w:r w:rsidR="008F6441" w:rsidRPr="00565922">
        <w:rPr>
          <w:rFonts w:ascii="Times New Roman" w:hAnsi="Times New Roman" w:cs="Times New Roman"/>
          <w:szCs w:val="24"/>
          <w:lang w:val="hu-HU"/>
        </w:rPr>
        <w:t xml:space="preserve"> (Ilyen például a mi közös mesterképzésünk a </w:t>
      </w:r>
      <w:r w:rsidR="00565922">
        <w:rPr>
          <w:rFonts w:ascii="Times New Roman" w:hAnsi="Times New Roman" w:cs="Times New Roman"/>
          <w:szCs w:val="24"/>
          <w:lang w:val="hu-HU"/>
        </w:rPr>
        <w:t>BCE-vel</w:t>
      </w:r>
      <w:r w:rsidR="008F6441" w:rsidRPr="00565922">
        <w:rPr>
          <w:rFonts w:ascii="Times New Roman" w:hAnsi="Times New Roman" w:cs="Times New Roman"/>
          <w:szCs w:val="24"/>
          <w:lang w:val="hu-HU"/>
        </w:rPr>
        <w:t>,</w:t>
      </w:r>
      <w:r w:rsidR="00565922">
        <w:rPr>
          <w:rFonts w:ascii="Times New Roman" w:hAnsi="Times New Roman" w:cs="Times New Roman"/>
          <w:szCs w:val="24"/>
          <w:lang w:val="hu-HU"/>
        </w:rPr>
        <w:t xml:space="preserve"> és a jövőben a BME-vel,</w:t>
      </w:r>
      <w:r w:rsidR="008F6441" w:rsidRPr="00565922">
        <w:rPr>
          <w:rFonts w:ascii="Times New Roman" w:hAnsi="Times New Roman" w:cs="Times New Roman"/>
          <w:szCs w:val="24"/>
          <w:lang w:val="hu-HU"/>
        </w:rPr>
        <w:t xml:space="preserve"> a későbbiekben is több ponton utalunk erre).</w:t>
      </w:r>
    </w:p>
    <w:p w:rsidR="003750E7" w:rsidRPr="00565922" w:rsidRDefault="003750E7" w:rsidP="003750E7">
      <w:pPr>
        <w:jc w:val="both"/>
        <w:rPr>
          <w:rFonts w:ascii="Times New Roman" w:hAnsi="Times New Roman" w:cs="Times New Roman"/>
          <w:szCs w:val="24"/>
          <w:lang w:val="hu-HU"/>
        </w:rPr>
      </w:pPr>
      <w:r w:rsidRPr="00565922">
        <w:rPr>
          <w:rFonts w:ascii="Times New Roman" w:hAnsi="Times New Roman" w:cs="Times New Roman"/>
          <w:szCs w:val="24"/>
          <w:lang w:val="hu-HU"/>
        </w:rPr>
        <w:t xml:space="preserve">Továbbá: </w:t>
      </w:r>
      <w:r w:rsidRPr="00565922">
        <w:rPr>
          <w:rFonts w:ascii="Times New Roman" w:hAnsi="Times New Roman" w:cs="Times New Roman"/>
          <w:i/>
          <w:szCs w:val="24"/>
          <w:lang w:val="hu-HU"/>
        </w:rPr>
        <w:t>„más egyetem hallgatójának tanulmányai az Egyetemen vendéghallgatói jogviszony keretében</w:t>
      </w:r>
      <w:r w:rsidR="00565922" w:rsidRPr="00565922">
        <w:rPr>
          <w:rFonts w:ascii="Times New Roman" w:hAnsi="Times New Roman" w:cs="Times New Roman"/>
          <w:i/>
          <w:szCs w:val="24"/>
          <w:lang w:val="hu-HU"/>
        </w:rPr>
        <w:t xml:space="preserve">. </w:t>
      </w:r>
      <w:r w:rsidRPr="00565922">
        <w:rPr>
          <w:rFonts w:ascii="Times New Roman" w:hAnsi="Times New Roman" w:cs="Times New Roman"/>
          <w:i/>
          <w:szCs w:val="24"/>
          <w:lang w:val="hu-HU"/>
        </w:rPr>
        <w:t>Erre kérelem alapján biztosítunk lehetőséget, amelynek címzettje: annak a karnak a TH-ja, amelyik a hallgatni tervezett kurzust gondozza.”</w:t>
      </w:r>
      <w:r w:rsidRPr="00565922">
        <w:rPr>
          <w:rFonts w:ascii="Times New Roman" w:hAnsi="Times New Roman" w:cs="Times New Roman"/>
          <w:szCs w:val="24"/>
          <w:lang w:val="hu-HU"/>
        </w:rPr>
        <w:t xml:space="preserve"> Ez megint csak nem vonatkozik a közös képzés esetére, melynek során külön kérvény nélkül vesz fel a másik egyetem hallgatója -- vendéghallgatói jogviszony keretében – órákat. </w:t>
      </w:r>
    </w:p>
    <w:p w:rsidR="003750E7" w:rsidRPr="00565922" w:rsidRDefault="003750E7" w:rsidP="003750E7">
      <w:pPr>
        <w:jc w:val="both"/>
        <w:rPr>
          <w:rFonts w:ascii="Times New Roman" w:hAnsi="Times New Roman" w:cs="Times New Roman"/>
          <w:szCs w:val="24"/>
          <w:lang w:val="hu-HU"/>
        </w:rPr>
      </w:pPr>
      <w:r w:rsidRPr="00565922">
        <w:rPr>
          <w:rFonts w:ascii="Times New Roman" w:hAnsi="Times New Roman" w:cs="Times New Roman"/>
          <w:szCs w:val="24"/>
          <w:lang w:val="hu-HU"/>
        </w:rPr>
        <w:t xml:space="preserve">(Továbbá a kérelem címzettje </w:t>
      </w:r>
      <w:r w:rsidRPr="00565922">
        <w:rPr>
          <w:rFonts w:ascii="Times New Roman" w:hAnsi="Times New Roman" w:cs="Times New Roman"/>
          <w:szCs w:val="24"/>
          <w:u w:val="single"/>
          <w:lang w:val="hu-HU"/>
        </w:rPr>
        <w:t xml:space="preserve">nem </w:t>
      </w:r>
      <w:r w:rsidRPr="00565922">
        <w:rPr>
          <w:rFonts w:ascii="Times New Roman" w:hAnsi="Times New Roman" w:cs="Times New Roman"/>
          <w:szCs w:val="24"/>
          <w:lang w:val="hu-HU"/>
        </w:rPr>
        <w:t>a Tanulmányi Hivatal, hanem az oktatásért felelős dékánhelyettes. A kérelem postacímzettje lehet csak a TH.)</w:t>
      </w:r>
    </w:p>
    <w:p w:rsidR="003750E7" w:rsidRDefault="003750E7" w:rsidP="003750E7">
      <w:pPr>
        <w:jc w:val="both"/>
        <w:rPr>
          <w:rFonts w:ascii="Times New Roman" w:hAnsi="Times New Roman" w:cs="Times New Roman"/>
          <w:szCs w:val="24"/>
          <w:lang w:val="hu-HU"/>
        </w:rPr>
      </w:pPr>
      <w:r w:rsidRPr="00565922">
        <w:rPr>
          <w:rFonts w:ascii="Times New Roman" w:hAnsi="Times New Roman" w:cs="Times New Roman"/>
          <w:szCs w:val="24"/>
          <w:lang w:val="hu-HU"/>
        </w:rPr>
        <w:t xml:space="preserve">A javasolt szöveg szerint </w:t>
      </w:r>
      <w:r w:rsidRPr="00565922">
        <w:rPr>
          <w:rFonts w:ascii="Times New Roman" w:hAnsi="Times New Roman" w:cs="Times New Roman"/>
          <w:i/>
          <w:szCs w:val="24"/>
          <w:lang w:val="hu-HU"/>
        </w:rPr>
        <w:t>„A kérelemről szóló határozatot a hozzájárulás alapján az oktatási dékánhelyettes/TH/bizonyos esetben TKK elnöke hozza meg és a TH/TKK rögzíti a Neptunban.”</w:t>
      </w:r>
      <w:r w:rsidRPr="00565922">
        <w:rPr>
          <w:rFonts w:ascii="Times New Roman" w:hAnsi="Times New Roman" w:cs="Times New Roman"/>
          <w:szCs w:val="24"/>
          <w:lang w:val="hu-HU"/>
        </w:rPr>
        <w:t xml:space="preserve"> Javasoljuk, hogy a TH ne hozhasson ilyen határozatokat.</w:t>
      </w:r>
    </w:p>
    <w:p w:rsidR="007D428E" w:rsidRDefault="007D428E" w:rsidP="003750E7">
      <w:pPr>
        <w:jc w:val="both"/>
        <w:rPr>
          <w:rFonts w:ascii="Times New Roman" w:hAnsi="Times New Roman" w:cs="Times New Roman"/>
          <w:szCs w:val="24"/>
          <w:lang w:val="hu-HU"/>
        </w:rPr>
      </w:pPr>
    </w:p>
    <w:p w:rsidR="003750E7" w:rsidRDefault="007D428E" w:rsidP="003750E7">
      <w:pPr>
        <w:jc w:val="both"/>
        <w:rPr>
          <w:rFonts w:ascii="Times New Roman" w:hAnsi="Times New Roman" w:cs="Times New Roman"/>
          <w:szCs w:val="24"/>
          <w:lang w:val="hu-HU"/>
        </w:rPr>
      </w:pPr>
      <w:r>
        <w:rPr>
          <w:rFonts w:ascii="Times New Roman" w:hAnsi="Times New Roman" w:cs="Times New Roman"/>
          <w:szCs w:val="24"/>
          <w:lang w:val="hu-HU"/>
        </w:rPr>
        <w:t>A részismereti képzésre való felvételről a döntéshozó a „</w:t>
      </w:r>
      <w:r w:rsidRPr="007D428E">
        <w:rPr>
          <w:rFonts w:ascii="Times New Roman" w:hAnsi="Times New Roman" w:cs="Times New Roman"/>
          <w:i/>
          <w:szCs w:val="24"/>
          <w:lang w:val="hu-HU"/>
        </w:rPr>
        <w:t>dékán az oktatási dékánhelyettes javaslatára”</w:t>
      </w:r>
      <w:r>
        <w:rPr>
          <w:rFonts w:ascii="Times New Roman" w:hAnsi="Times New Roman" w:cs="Times New Roman"/>
          <w:i/>
          <w:szCs w:val="24"/>
          <w:lang w:val="hu-HU"/>
        </w:rPr>
        <w:t xml:space="preserve">. </w:t>
      </w:r>
      <w:r>
        <w:rPr>
          <w:rFonts w:ascii="Times New Roman" w:hAnsi="Times New Roman" w:cs="Times New Roman"/>
          <w:szCs w:val="24"/>
          <w:lang w:val="hu-HU"/>
        </w:rPr>
        <w:t xml:space="preserve">Ugyanakkor a vendéghallgatói jogviszony esetében </w:t>
      </w:r>
      <w:r w:rsidRPr="007D428E">
        <w:rPr>
          <w:rFonts w:ascii="Times New Roman" w:hAnsi="Times New Roman" w:cs="Times New Roman"/>
          <w:i/>
          <w:szCs w:val="24"/>
          <w:lang w:val="hu-HU"/>
        </w:rPr>
        <w:t>„A kérelemről szóló határozatot a hozzájárulás alapján az oktatási dékánhelyettes/TH/bizonyos esetben TKK elnöke hozza meg ...”</w:t>
      </w:r>
      <w:r>
        <w:rPr>
          <w:rFonts w:ascii="Times New Roman" w:hAnsi="Times New Roman" w:cs="Times New Roman"/>
          <w:szCs w:val="24"/>
          <w:lang w:val="hu-HU"/>
        </w:rPr>
        <w:t xml:space="preserve"> </w:t>
      </w:r>
      <w:r w:rsidR="009D3955">
        <w:rPr>
          <w:rFonts w:ascii="Times New Roman" w:hAnsi="Times New Roman" w:cs="Times New Roman"/>
          <w:szCs w:val="24"/>
          <w:lang w:val="hu-HU"/>
        </w:rPr>
        <w:t>. Miért kerül különböző szintre a döntéshozatal a két jogviszony esetében?</w:t>
      </w:r>
      <w:bookmarkStart w:id="0" w:name="_GoBack"/>
      <w:bookmarkEnd w:id="0"/>
    </w:p>
    <w:p w:rsidR="007D428E" w:rsidRPr="00565922" w:rsidRDefault="007D428E" w:rsidP="003750E7">
      <w:pPr>
        <w:jc w:val="both"/>
        <w:rPr>
          <w:rFonts w:ascii="Times New Roman" w:hAnsi="Times New Roman" w:cs="Times New Roman"/>
          <w:szCs w:val="24"/>
          <w:lang w:val="hu-HU"/>
        </w:rPr>
      </w:pPr>
    </w:p>
    <w:p w:rsidR="0029759A" w:rsidRPr="00565922" w:rsidRDefault="003750E7" w:rsidP="003750E7">
      <w:pPr>
        <w:jc w:val="both"/>
        <w:rPr>
          <w:rFonts w:ascii="Times New Roman" w:hAnsi="Times New Roman" w:cs="Times New Roman"/>
          <w:szCs w:val="24"/>
          <w:lang w:val="hu-HU"/>
        </w:rPr>
      </w:pPr>
      <w:r w:rsidRPr="00565922">
        <w:rPr>
          <w:rFonts w:ascii="Times New Roman" w:hAnsi="Times New Roman" w:cs="Times New Roman"/>
          <w:szCs w:val="24"/>
          <w:lang w:val="hu-HU"/>
        </w:rPr>
        <w:t xml:space="preserve">Nem egészen világos a „részismereti képzésre” vonatkozó azon mondat, miszerint </w:t>
      </w:r>
      <w:r w:rsidR="0029759A" w:rsidRPr="00565922">
        <w:rPr>
          <w:rFonts w:ascii="Times New Roman" w:hAnsi="Times New Roman" w:cs="Times New Roman"/>
          <w:i/>
          <w:szCs w:val="24"/>
          <w:lang w:val="hu-HU"/>
        </w:rPr>
        <w:t>„a részismereti képzésre felvett hallgató a felvételi eljárásban felvettekkel együtt létesít hallgatói jogviszonyt.”</w:t>
      </w:r>
      <w:r w:rsidR="0029759A" w:rsidRPr="00565922">
        <w:rPr>
          <w:rFonts w:ascii="Times New Roman" w:hAnsi="Times New Roman" w:cs="Times New Roman"/>
          <w:szCs w:val="24"/>
          <w:lang w:val="hu-HU"/>
        </w:rPr>
        <w:t xml:space="preserve"> Jelenti ez azt, hogy azon Kar esetében, ahol csak a nyári időszak a felvételi időszak, tehát nincsen keresztféléves képzés, hogy részismereti tanulmányokra is csak ekkor lehet felvételt nyerni? </w:t>
      </w:r>
    </w:p>
    <w:p w:rsidR="0029759A" w:rsidRPr="00565922" w:rsidRDefault="0029759A" w:rsidP="003750E7">
      <w:pPr>
        <w:jc w:val="both"/>
        <w:rPr>
          <w:rFonts w:ascii="Times New Roman" w:hAnsi="Times New Roman" w:cs="Times New Roman"/>
          <w:szCs w:val="24"/>
          <w:lang w:val="hu-HU"/>
        </w:rPr>
      </w:pPr>
    </w:p>
    <w:p w:rsidR="0029759A" w:rsidRDefault="0029759A" w:rsidP="0029759A">
      <w:pPr>
        <w:pStyle w:val="Listaszerbekezds"/>
        <w:rPr>
          <w:rFonts w:ascii="Times New Roman" w:hAnsi="Times New Roman" w:cs="Times New Roman"/>
          <w:b/>
          <w:smallCaps/>
          <w:szCs w:val="24"/>
        </w:rPr>
      </w:pPr>
      <w:r w:rsidRPr="00565922">
        <w:rPr>
          <w:rFonts w:ascii="Times New Roman" w:hAnsi="Times New Roman" w:cs="Times New Roman"/>
          <w:b/>
          <w:smallCaps/>
          <w:szCs w:val="24"/>
        </w:rPr>
        <w:t>6. Beiratkozással és regisztrációval kapcsolatos eljárások</w:t>
      </w:r>
    </w:p>
    <w:p w:rsidR="00565922" w:rsidRPr="00565922" w:rsidRDefault="00565922" w:rsidP="0029759A">
      <w:pPr>
        <w:pStyle w:val="Listaszerbekezds"/>
        <w:rPr>
          <w:rFonts w:ascii="Times New Roman" w:hAnsi="Times New Roman" w:cs="Times New Roman"/>
          <w:b/>
          <w:smallCaps/>
          <w:szCs w:val="24"/>
        </w:rPr>
      </w:pPr>
    </w:p>
    <w:p w:rsidR="0029759A" w:rsidRPr="00565922" w:rsidRDefault="0029759A" w:rsidP="00497586">
      <w:pPr>
        <w:jc w:val="both"/>
        <w:rPr>
          <w:rFonts w:ascii="Times New Roman" w:hAnsi="Times New Roman" w:cs="Times New Roman"/>
          <w:szCs w:val="24"/>
          <w:lang w:val="hu-HU"/>
        </w:rPr>
      </w:pPr>
      <w:r w:rsidRPr="00565922">
        <w:rPr>
          <w:rFonts w:ascii="Times New Roman" w:hAnsi="Times New Roman" w:cs="Times New Roman"/>
          <w:szCs w:val="24"/>
          <w:lang w:val="hu-HU"/>
        </w:rPr>
        <w:t>Jelenleg a beira</w:t>
      </w:r>
      <w:r w:rsidR="00497586" w:rsidRPr="00565922">
        <w:rPr>
          <w:rFonts w:ascii="Times New Roman" w:hAnsi="Times New Roman" w:cs="Times New Roman"/>
          <w:szCs w:val="24"/>
          <w:lang w:val="hu-HU"/>
        </w:rPr>
        <w:t>t</w:t>
      </w:r>
      <w:r w:rsidRPr="00565922">
        <w:rPr>
          <w:rFonts w:ascii="Times New Roman" w:hAnsi="Times New Roman" w:cs="Times New Roman"/>
          <w:szCs w:val="24"/>
          <w:lang w:val="hu-HU"/>
        </w:rPr>
        <w:t xml:space="preserve">kozás határideje </w:t>
      </w:r>
      <w:r w:rsidR="00497586" w:rsidRPr="00565922">
        <w:rPr>
          <w:rFonts w:ascii="Times New Roman" w:hAnsi="Times New Roman" w:cs="Times New Roman"/>
          <w:szCs w:val="24"/>
          <w:lang w:val="hu-HU"/>
        </w:rPr>
        <w:t>a regisztrációs hét utolsó napja. Nem világos, hogy a személyes beiratkozás</w:t>
      </w:r>
      <w:r w:rsidR="008F6441" w:rsidRPr="00565922">
        <w:rPr>
          <w:rFonts w:ascii="Times New Roman" w:hAnsi="Times New Roman" w:cs="Times New Roman"/>
          <w:szCs w:val="24"/>
          <w:lang w:val="hu-HU"/>
        </w:rPr>
        <w:t xml:space="preserve"> esetén miért szükséges, hogy</w:t>
      </w:r>
      <w:r w:rsidR="00497586" w:rsidRPr="00565922">
        <w:rPr>
          <w:rFonts w:ascii="Times New Roman" w:hAnsi="Times New Roman" w:cs="Times New Roman"/>
          <w:szCs w:val="24"/>
          <w:lang w:val="hu-HU"/>
        </w:rPr>
        <w:t xml:space="preserve"> a határidő kitolódjék a kurzusfelvételi időszak végéig.</w:t>
      </w:r>
    </w:p>
    <w:p w:rsidR="00497586" w:rsidRPr="00565922" w:rsidRDefault="00497586" w:rsidP="00497586">
      <w:pPr>
        <w:jc w:val="both"/>
        <w:rPr>
          <w:rFonts w:ascii="Times New Roman" w:hAnsi="Times New Roman" w:cs="Times New Roman"/>
          <w:szCs w:val="24"/>
          <w:lang w:val="hu-HU"/>
        </w:rPr>
      </w:pPr>
    </w:p>
    <w:p w:rsidR="00497586" w:rsidRPr="00565922" w:rsidRDefault="00497586" w:rsidP="00497586">
      <w:pPr>
        <w:ind w:firstLine="720"/>
        <w:jc w:val="both"/>
        <w:rPr>
          <w:rFonts w:ascii="Times New Roman" w:eastAsia="Calibri" w:hAnsi="Times New Roman" w:cs="Times New Roman"/>
          <w:b/>
          <w:smallCaps/>
          <w:sz w:val="24"/>
          <w:szCs w:val="24"/>
          <w:lang w:val="hu-HU"/>
        </w:rPr>
      </w:pPr>
      <w:r w:rsidRPr="00565922">
        <w:rPr>
          <w:rFonts w:ascii="Times New Roman" w:eastAsia="Calibri" w:hAnsi="Times New Roman" w:cs="Times New Roman"/>
          <w:b/>
          <w:smallCaps/>
          <w:sz w:val="24"/>
          <w:szCs w:val="24"/>
          <w:lang w:val="hu-HU"/>
        </w:rPr>
        <w:t>7. Szakirány- és specializációválasztás és –váltás</w:t>
      </w:r>
    </w:p>
    <w:p w:rsidR="00BD283D" w:rsidRPr="00565922" w:rsidRDefault="00BD283D" w:rsidP="00497586">
      <w:pPr>
        <w:jc w:val="both"/>
        <w:rPr>
          <w:rFonts w:ascii="Times New Roman" w:eastAsia="Calibri" w:hAnsi="Times New Roman" w:cs="Times New Roman"/>
          <w:lang w:val="hu-HU"/>
        </w:rPr>
      </w:pPr>
      <w:r w:rsidRPr="00565922">
        <w:rPr>
          <w:rFonts w:ascii="Times New Roman" w:eastAsia="Calibri" w:hAnsi="Times New Roman" w:cs="Times New Roman"/>
          <w:lang w:val="hu-HU"/>
        </w:rPr>
        <w:t xml:space="preserve">Nagyon fontos lenne minden esetben külön feltüntetni a szakirány/specializáció lehetőséget. Állandó félreértésre ad okot, ha szabályzat továbbra is egyöntetűen szakiránynak nevez mindent. </w:t>
      </w:r>
    </w:p>
    <w:p w:rsidR="00497586" w:rsidRPr="00565922" w:rsidRDefault="00666F6F" w:rsidP="00497586">
      <w:pPr>
        <w:jc w:val="both"/>
        <w:rPr>
          <w:rFonts w:ascii="Times New Roman" w:eastAsia="Calibri" w:hAnsi="Times New Roman" w:cs="Times New Roman"/>
          <w:lang w:val="hu-HU"/>
        </w:rPr>
      </w:pPr>
      <w:r w:rsidRPr="00565922">
        <w:rPr>
          <w:rFonts w:ascii="Times New Roman" w:eastAsia="Calibri" w:hAnsi="Times New Roman" w:cs="Times New Roman"/>
          <w:lang w:val="hu-HU"/>
        </w:rPr>
        <w:t>Itt megint ügyelni kellene az esetleges közös képzésekre is. Ekkor a szakirány illetve specializáció választás során nem egyetlen illetékes szakterület van. Lehetne utalni például a képzés oktatási bizottságára.</w:t>
      </w:r>
    </w:p>
    <w:p w:rsidR="00565922" w:rsidRDefault="00565922" w:rsidP="00666F6F">
      <w:pPr>
        <w:pStyle w:val="Listaszerbekezds"/>
        <w:rPr>
          <w:rFonts w:ascii="Times New Roman" w:hAnsi="Times New Roman" w:cs="Times New Roman"/>
          <w:b/>
          <w:smallCaps/>
          <w:szCs w:val="24"/>
        </w:rPr>
      </w:pPr>
    </w:p>
    <w:p w:rsidR="00666F6F" w:rsidRPr="00565922" w:rsidRDefault="00666F6F" w:rsidP="00666F6F">
      <w:pPr>
        <w:pStyle w:val="Listaszerbekezds"/>
        <w:rPr>
          <w:rFonts w:ascii="Times New Roman" w:hAnsi="Times New Roman" w:cs="Times New Roman"/>
          <w:b/>
          <w:smallCaps/>
          <w:szCs w:val="24"/>
        </w:rPr>
      </w:pPr>
      <w:r w:rsidRPr="00565922">
        <w:rPr>
          <w:rFonts w:ascii="Times New Roman" w:hAnsi="Times New Roman" w:cs="Times New Roman"/>
          <w:b/>
          <w:smallCaps/>
          <w:szCs w:val="24"/>
        </w:rPr>
        <w:t>8. Kreditátviteli eljárás</w:t>
      </w:r>
    </w:p>
    <w:p w:rsidR="00666F6F" w:rsidRPr="00565922" w:rsidRDefault="00666F6F" w:rsidP="00497586">
      <w:pPr>
        <w:jc w:val="both"/>
        <w:rPr>
          <w:rFonts w:ascii="Times New Roman" w:eastAsia="Calibri" w:hAnsi="Times New Roman" w:cs="Times New Roman"/>
          <w:lang w:val="hu-HU"/>
        </w:rPr>
      </w:pPr>
    </w:p>
    <w:p w:rsidR="00666F6F" w:rsidRPr="00565922" w:rsidRDefault="00B0489C" w:rsidP="00497586">
      <w:pPr>
        <w:jc w:val="both"/>
        <w:rPr>
          <w:rFonts w:ascii="Times New Roman" w:eastAsia="Calibri" w:hAnsi="Times New Roman" w:cs="Times New Roman"/>
          <w:lang w:val="hu-HU"/>
        </w:rPr>
      </w:pPr>
      <w:r w:rsidRPr="00565922">
        <w:rPr>
          <w:rFonts w:ascii="Times New Roman" w:eastAsia="Calibri" w:hAnsi="Times New Roman" w:cs="Times New Roman"/>
          <w:lang w:val="hu-HU"/>
        </w:rPr>
        <w:lastRenderedPageBreak/>
        <w:t>A javaslat szerint újrafelvételizett hallgatók esetén kreditigazolási kérelmet nem kell benyújtani, mivel a korábban elvégzett tárgyakról az információk a NEPTUN-ban rendelkezésre állnak. Mi történik akkor, ha közben megváltozott a tanterv, és mégis felvetődik a kreditátvitel szükségessége?</w:t>
      </w:r>
      <w:r w:rsidR="007E576D">
        <w:rPr>
          <w:rFonts w:ascii="Times New Roman" w:eastAsia="Calibri" w:hAnsi="Times New Roman" w:cs="Times New Roman"/>
          <w:lang w:val="hu-HU"/>
        </w:rPr>
        <w:t xml:space="preserve"> Különösen fontos a SEK-re újrajelentkező hallgatók esetében, mivel a korábbi képzés tanterveit a véleményezők és a döntéshozók nem ismerik.</w:t>
      </w:r>
    </w:p>
    <w:p w:rsidR="000945B9" w:rsidRPr="00565922" w:rsidRDefault="000945B9" w:rsidP="007E576D">
      <w:pPr>
        <w:shd w:val="clear" w:color="auto" w:fill="FFFFFF"/>
        <w:jc w:val="both"/>
        <w:rPr>
          <w:rFonts w:ascii="Times New Roman" w:eastAsia="Times New Roman" w:hAnsi="Times New Roman" w:cs="Times New Roman"/>
          <w:lang w:val="hu-HU" w:eastAsia="hu-HU"/>
        </w:rPr>
      </w:pPr>
      <w:r w:rsidRPr="00565922">
        <w:rPr>
          <w:rFonts w:ascii="Times New Roman" w:eastAsia="Times New Roman" w:hAnsi="Times New Roman" w:cs="Times New Roman"/>
          <w:lang w:val="hu-HU" w:eastAsia="hu-HU"/>
        </w:rPr>
        <w:t>Javasoljuk, hogy kerüljön be a szabályzatba, hogy a kari kreditátviteli bizottság a döntés előtt kikéri a szakterület véleményét a kérelemmel kapcsolatban. A véleményező lehet a tárgyfelelős, az oktatási bizottság vezetője vagy a szakfelelős.</w:t>
      </w:r>
    </w:p>
    <w:p w:rsidR="000945B9" w:rsidRPr="00565922" w:rsidRDefault="000945B9" w:rsidP="00497586">
      <w:pPr>
        <w:jc w:val="both"/>
        <w:rPr>
          <w:rFonts w:ascii="Times New Roman" w:eastAsia="Calibri" w:hAnsi="Times New Roman" w:cs="Times New Roman"/>
          <w:lang w:val="hu-HU"/>
        </w:rPr>
      </w:pPr>
    </w:p>
    <w:p w:rsidR="00B0489C" w:rsidRPr="00565922" w:rsidRDefault="00B0489C" w:rsidP="00B0489C">
      <w:pPr>
        <w:pStyle w:val="Listaszerbekezds"/>
        <w:rPr>
          <w:rFonts w:ascii="Times New Roman" w:hAnsi="Times New Roman" w:cs="Times New Roman"/>
          <w:b/>
          <w:smallCaps/>
          <w:szCs w:val="24"/>
        </w:rPr>
      </w:pPr>
      <w:r w:rsidRPr="00565922">
        <w:rPr>
          <w:rFonts w:ascii="Times New Roman" w:hAnsi="Times New Roman" w:cs="Times New Roman"/>
          <w:b/>
          <w:smallCaps/>
          <w:szCs w:val="24"/>
        </w:rPr>
        <w:t>9. Kurzusfelvétellel kapcsolatos eljárások</w:t>
      </w:r>
    </w:p>
    <w:p w:rsidR="00B0489C" w:rsidRPr="00565922" w:rsidRDefault="00B0489C" w:rsidP="00497586">
      <w:pPr>
        <w:jc w:val="both"/>
        <w:rPr>
          <w:rFonts w:ascii="Times New Roman" w:eastAsia="Calibri" w:hAnsi="Times New Roman" w:cs="Times New Roman"/>
          <w:lang w:val="hu-HU"/>
        </w:rPr>
      </w:pPr>
    </w:p>
    <w:p w:rsidR="00B0489C" w:rsidRPr="00565922" w:rsidRDefault="00B0489C" w:rsidP="00497586">
      <w:pPr>
        <w:jc w:val="both"/>
        <w:rPr>
          <w:rFonts w:ascii="Times New Roman" w:eastAsia="Calibri" w:hAnsi="Times New Roman" w:cs="Times New Roman"/>
          <w:lang w:val="hu-HU"/>
        </w:rPr>
      </w:pPr>
      <w:r w:rsidRPr="00565922">
        <w:rPr>
          <w:rFonts w:ascii="Times New Roman" w:eastAsia="Calibri" w:hAnsi="Times New Roman" w:cs="Times New Roman"/>
          <w:lang w:val="hu-HU"/>
        </w:rPr>
        <w:t>„Kurzus utólagos felvétele” esetén a javaslat szerint erről a TH vezetője hozhatna határozatot. Javasoljuk, hogy ebben a kérdésben is az oktatásért felelős dékánhelyettes hozza meg a határozatot.</w:t>
      </w:r>
    </w:p>
    <w:p w:rsidR="000945B9" w:rsidRPr="00565922" w:rsidRDefault="000945B9" w:rsidP="000945B9">
      <w:pPr>
        <w:rPr>
          <w:rFonts w:ascii="Times New Roman" w:hAnsi="Times New Roman" w:cs="Times New Roman"/>
          <w:szCs w:val="24"/>
          <w:lang w:val="hu-HU"/>
        </w:rPr>
      </w:pPr>
      <w:r w:rsidRPr="00565922">
        <w:rPr>
          <w:rFonts w:ascii="Times New Roman" w:hAnsi="Times New Roman" w:cs="Times New Roman"/>
          <w:lang w:val="hu-HU"/>
        </w:rPr>
        <w:t xml:space="preserve">Javasoljuk, </w:t>
      </w:r>
      <w:r w:rsidR="00565922" w:rsidRPr="00565922">
        <w:rPr>
          <w:rFonts w:ascii="Times New Roman" w:hAnsi="Times New Roman" w:cs="Times New Roman"/>
          <w:lang w:val="hu-HU"/>
        </w:rPr>
        <w:t xml:space="preserve">hogy </w:t>
      </w:r>
      <w:r w:rsidR="00565922" w:rsidRPr="00565922">
        <w:rPr>
          <w:rFonts w:ascii="Times New Roman" w:hAnsi="Times New Roman" w:cs="Times New Roman"/>
          <w:szCs w:val="24"/>
          <w:lang w:val="hu-HU"/>
        </w:rPr>
        <w:t>a</w:t>
      </w:r>
      <w:r w:rsidRPr="00565922">
        <w:rPr>
          <w:rFonts w:ascii="Times New Roman" w:hAnsi="Times New Roman" w:cs="Times New Roman"/>
          <w:szCs w:val="24"/>
          <w:lang w:val="hu-HU"/>
        </w:rPr>
        <w:t xml:space="preserve"> kurzusfelvételi időszakot követő első hét végéig legyen lehetősége a hallgatónak a kurzus törlését kezdeményezni (ez most </w:t>
      </w:r>
      <w:r w:rsidR="00565922" w:rsidRPr="00565922">
        <w:rPr>
          <w:rFonts w:ascii="Times New Roman" w:hAnsi="Times New Roman" w:cs="Times New Roman"/>
          <w:szCs w:val="24"/>
          <w:lang w:val="hu-HU"/>
        </w:rPr>
        <w:t>csak,</w:t>
      </w:r>
      <w:r w:rsidRPr="00565922">
        <w:rPr>
          <w:rFonts w:ascii="Times New Roman" w:hAnsi="Times New Roman" w:cs="Times New Roman"/>
          <w:szCs w:val="24"/>
          <w:lang w:val="hu-HU"/>
        </w:rPr>
        <w:t xml:space="preserve"> mint esetleges lehetőség szerepel).</w:t>
      </w:r>
    </w:p>
    <w:p w:rsidR="000945B9" w:rsidRPr="00565922" w:rsidRDefault="000945B9" w:rsidP="00497586">
      <w:pPr>
        <w:jc w:val="both"/>
        <w:rPr>
          <w:rFonts w:ascii="Times New Roman" w:eastAsia="Calibri" w:hAnsi="Times New Roman" w:cs="Times New Roman"/>
          <w:lang w:val="hu-HU"/>
        </w:rPr>
      </w:pPr>
    </w:p>
    <w:p w:rsidR="00B0489C" w:rsidRPr="00565922" w:rsidRDefault="00B0489C" w:rsidP="00B0489C">
      <w:pPr>
        <w:pStyle w:val="Listaszerbekezds"/>
        <w:rPr>
          <w:rFonts w:ascii="Times New Roman" w:hAnsi="Times New Roman" w:cs="Times New Roman"/>
          <w:b/>
          <w:smallCaps/>
          <w:szCs w:val="24"/>
        </w:rPr>
      </w:pPr>
      <w:r w:rsidRPr="00565922">
        <w:rPr>
          <w:rFonts w:ascii="Times New Roman" w:hAnsi="Times New Roman" w:cs="Times New Roman"/>
          <w:b/>
          <w:smallCaps/>
          <w:szCs w:val="24"/>
        </w:rPr>
        <w:t>10. Kurzus teljesítésével kapcsolatos eljárások</w:t>
      </w:r>
    </w:p>
    <w:p w:rsidR="00B0489C" w:rsidRPr="00565922" w:rsidRDefault="00B0489C" w:rsidP="00497586">
      <w:pPr>
        <w:jc w:val="both"/>
        <w:rPr>
          <w:rFonts w:ascii="Times New Roman" w:eastAsia="Calibri" w:hAnsi="Times New Roman" w:cs="Times New Roman"/>
          <w:lang w:val="hu-HU"/>
        </w:rPr>
      </w:pPr>
    </w:p>
    <w:p w:rsidR="00B0489C" w:rsidRPr="00565922" w:rsidRDefault="007E576D" w:rsidP="00497586">
      <w:pPr>
        <w:jc w:val="both"/>
        <w:rPr>
          <w:rFonts w:ascii="Times New Roman" w:eastAsia="Calibri" w:hAnsi="Times New Roman" w:cs="Times New Roman"/>
          <w:lang w:val="hu-HU"/>
        </w:rPr>
      </w:pPr>
      <w:r>
        <w:rPr>
          <w:rFonts w:ascii="Times New Roman" w:eastAsia="Calibri" w:hAnsi="Times New Roman" w:cs="Times New Roman"/>
          <w:lang w:val="hu-HU"/>
        </w:rPr>
        <w:t>Egyik intézetünk véleménye</w:t>
      </w:r>
      <w:r w:rsidR="00B0489C" w:rsidRPr="00565922">
        <w:rPr>
          <w:rFonts w:ascii="Times New Roman" w:eastAsia="Calibri" w:hAnsi="Times New Roman" w:cs="Times New Roman"/>
          <w:lang w:val="hu-HU"/>
        </w:rPr>
        <w:t xml:space="preserve"> szerint sok a hatszori érde</w:t>
      </w:r>
      <w:r w:rsidR="008F6441" w:rsidRPr="00565922">
        <w:rPr>
          <w:rFonts w:ascii="Times New Roman" w:eastAsia="Calibri" w:hAnsi="Times New Roman" w:cs="Times New Roman"/>
          <w:lang w:val="hu-HU"/>
        </w:rPr>
        <w:t xml:space="preserve">mjegyszerzési lehetőség. </w:t>
      </w:r>
      <w:r>
        <w:rPr>
          <w:rFonts w:ascii="Times New Roman" w:eastAsia="Calibri" w:hAnsi="Times New Roman" w:cs="Times New Roman"/>
          <w:lang w:val="hu-HU"/>
        </w:rPr>
        <w:t>S</w:t>
      </w:r>
      <w:r w:rsidR="00B0489C" w:rsidRPr="00565922">
        <w:rPr>
          <w:rFonts w:ascii="Times New Roman" w:eastAsia="Calibri" w:hAnsi="Times New Roman" w:cs="Times New Roman"/>
          <w:lang w:val="hu-HU"/>
        </w:rPr>
        <w:t>zerint</w:t>
      </w:r>
      <w:r>
        <w:rPr>
          <w:rFonts w:ascii="Times New Roman" w:eastAsia="Calibri" w:hAnsi="Times New Roman" w:cs="Times New Roman"/>
          <w:lang w:val="hu-HU"/>
        </w:rPr>
        <w:t>ük</w:t>
      </w:r>
      <w:r w:rsidR="00B0489C" w:rsidRPr="00565922">
        <w:rPr>
          <w:rFonts w:ascii="Times New Roman" w:eastAsia="Calibri" w:hAnsi="Times New Roman" w:cs="Times New Roman"/>
          <w:lang w:val="hu-HU"/>
        </w:rPr>
        <w:t xml:space="preserve"> nem növekedne a lemorzsolódás, ha ehelyett mindössze, mondjuk, 4 lehetőség lenne.</w:t>
      </w:r>
    </w:p>
    <w:p w:rsidR="00B0489C" w:rsidRPr="00565922" w:rsidRDefault="008D5746" w:rsidP="00497586">
      <w:pPr>
        <w:jc w:val="both"/>
        <w:rPr>
          <w:rFonts w:ascii="Times New Roman" w:eastAsia="Calibri" w:hAnsi="Times New Roman" w:cs="Times New Roman"/>
          <w:lang w:val="hu-HU"/>
        </w:rPr>
      </w:pPr>
      <w:r w:rsidRPr="00565922">
        <w:rPr>
          <w:rFonts w:ascii="Times New Roman" w:eastAsia="Calibri" w:hAnsi="Times New Roman" w:cs="Times New Roman"/>
          <w:lang w:val="hu-HU"/>
        </w:rPr>
        <w:t xml:space="preserve">A javaslat szerint </w:t>
      </w:r>
      <w:r w:rsidRPr="007E576D">
        <w:rPr>
          <w:rFonts w:ascii="Times New Roman" w:eastAsia="Calibri" w:hAnsi="Times New Roman" w:cs="Times New Roman"/>
          <w:i/>
          <w:lang w:val="hu-HU"/>
        </w:rPr>
        <w:t>„</w:t>
      </w:r>
      <w:r w:rsidR="00BD283D" w:rsidRPr="007E576D">
        <w:rPr>
          <w:rFonts w:ascii="Times New Roman" w:eastAsia="Calibri" w:hAnsi="Times New Roman" w:cs="Times New Roman"/>
          <w:i/>
          <w:lang w:val="hu-HU"/>
        </w:rPr>
        <w:t>h</w:t>
      </w:r>
      <w:r w:rsidRPr="007E576D">
        <w:rPr>
          <w:rFonts w:ascii="Times New Roman" w:eastAsia="Calibri" w:hAnsi="Times New Roman" w:cs="Times New Roman"/>
          <w:i/>
          <w:lang w:val="hu-HU"/>
        </w:rPr>
        <w:t>atáridő utáni benyújtott kérelem esetén a bizottság előtti vizsga egy későbbi félévi kurzus keretében biztosítandó [mely lehet kontaktórás vagy kontaktóra nélküli; előbbi esetben a hallgató mentesül az óralátogatási kötelezettség alól]”</w:t>
      </w:r>
      <w:r w:rsidRPr="00565922">
        <w:rPr>
          <w:rFonts w:ascii="Times New Roman" w:eastAsia="Calibri" w:hAnsi="Times New Roman" w:cs="Times New Roman"/>
          <w:lang w:val="hu-HU"/>
        </w:rPr>
        <w:t>. Feltételez</w:t>
      </w:r>
      <w:r w:rsidR="007E576D">
        <w:rPr>
          <w:rFonts w:ascii="Times New Roman" w:eastAsia="Calibri" w:hAnsi="Times New Roman" w:cs="Times New Roman"/>
          <w:lang w:val="hu-HU"/>
        </w:rPr>
        <w:t>zük</w:t>
      </w:r>
      <w:r w:rsidRPr="00565922">
        <w:rPr>
          <w:rFonts w:ascii="Times New Roman" w:eastAsia="Calibri" w:hAnsi="Times New Roman" w:cs="Times New Roman"/>
          <w:lang w:val="hu-HU"/>
        </w:rPr>
        <w:t>, hogy a szöveg nem jelenti azt, hogy az ilyen esetben akkor is meg kell hirdetni a tárgyat, ha egyébként arra nem lenne szükség. Másfelől – ha jól ért</w:t>
      </w:r>
      <w:r w:rsidR="007E576D">
        <w:rPr>
          <w:rFonts w:ascii="Times New Roman" w:eastAsia="Calibri" w:hAnsi="Times New Roman" w:cs="Times New Roman"/>
          <w:lang w:val="hu-HU"/>
        </w:rPr>
        <w:t>jük</w:t>
      </w:r>
      <w:r w:rsidRPr="00565922">
        <w:rPr>
          <w:rFonts w:ascii="Times New Roman" w:eastAsia="Calibri" w:hAnsi="Times New Roman" w:cs="Times New Roman"/>
          <w:lang w:val="hu-HU"/>
        </w:rPr>
        <w:t xml:space="preserve">– ekkor a hallgatónak fel kell vennie ezt a tárgyat (de nem kell bejárnia). </w:t>
      </w:r>
      <w:r w:rsidR="007E576D">
        <w:rPr>
          <w:rFonts w:ascii="Times New Roman" w:eastAsia="Calibri" w:hAnsi="Times New Roman" w:cs="Times New Roman"/>
          <w:lang w:val="hu-HU"/>
        </w:rPr>
        <w:t xml:space="preserve">Célszerű rögzíteni, hogy </w:t>
      </w:r>
      <w:r w:rsidRPr="00565922">
        <w:rPr>
          <w:rFonts w:ascii="Times New Roman" w:eastAsia="Calibri" w:hAnsi="Times New Roman" w:cs="Times New Roman"/>
          <w:lang w:val="hu-HU"/>
        </w:rPr>
        <w:t xml:space="preserve">ez a tárgyfelvétel </w:t>
      </w:r>
      <w:r w:rsidR="007E576D">
        <w:rPr>
          <w:rFonts w:ascii="Times New Roman" w:eastAsia="Calibri" w:hAnsi="Times New Roman" w:cs="Times New Roman"/>
          <w:lang w:val="hu-HU"/>
        </w:rPr>
        <w:t>b</w:t>
      </w:r>
      <w:r w:rsidR="007E576D" w:rsidRPr="00565922">
        <w:rPr>
          <w:rFonts w:ascii="Times New Roman" w:eastAsia="Calibri" w:hAnsi="Times New Roman" w:cs="Times New Roman"/>
          <w:lang w:val="hu-HU"/>
        </w:rPr>
        <w:t>eletartozik</w:t>
      </w:r>
      <w:r w:rsidR="007E576D">
        <w:rPr>
          <w:rFonts w:ascii="Times New Roman" w:eastAsia="Calibri" w:hAnsi="Times New Roman" w:cs="Times New Roman"/>
          <w:lang w:val="hu-HU"/>
        </w:rPr>
        <w:t>-e</w:t>
      </w:r>
      <w:r w:rsidR="007E576D" w:rsidRPr="00565922">
        <w:rPr>
          <w:rFonts w:ascii="Times New Roman" w:eastAsia="Calibri" w:hAnsi="Times New Roman" w:cs="Times New Roman"/>
          <w:lang w:val="hu-HU"/>
        </w:rPr>
        <w:t xml:space="preserve"> </w:t>
      </w:r>
      <w:r w:rsidRPr="00565922">
        <w:rPr>
          <w:rFonts w:ascii="Times New Roman" w:eastAsia="Calibri" w:hAnsi="Times New Roman" w:cs="Times New Roman"/>
          <w:lang w:val="hu-HU"/>
        </w:rPr>
        <w:t>a legfeljebb háromszori tárgyfelvételi lehetőségek számába</w:t>
      </w:r>
      <w:r w:rsidR="007E576D">
        <w:rPr>
          <w:rFonts w:ascii="Times New Roman" w:eastAsia="Calibri" w:hAnsi="Times New Roman" w:cs="Times New Roman"/>
          <w:lang w:val="hu-HU"/>
        </w:rPr>
        <w:t>.</w:t>
      </w:r>
    </w:p>
    <w:p w:rsidR="008D5746" w:rsidRPr="00565922" w:rsidRDefault="008D5746" w:rsidP="00497586">
      <w:pPr>
        <w:jc w:val="both"/>
        <w:rPr>
          <w:rFonts w:ascii="Times New Roman" w:eastAsia="Calibri" w:hAnsi="Times New Roman" w:cs="Times New Roman"/>
          <w:lang w:val="hu-HU"/>
        </w:rPr>
      </w:pPr>
    </w:p>
    <w:p w:rsidR="008D5746" w:rsidRPr="00565922" w:rsidRDefault="008D5746" w:rsidP="008D5746">
      <w:pPr>
        <w:pStyle w:val="Listaszerbekezds"/>
        <w:rPr>
          <w:rFonts w:ascii="Times New Roman" w:hAnsi="Times New Roman" w:cs="Times New Roman"/>
          <w:b/>
          <w:smallCaps/>
          <w:szCs w:val="24"/>
        </w:rPr>
      </w:pPr>
      <w:r w:rsidRPr="00565922">
        <w:rPr>
          <w:rFonts w:ascii="Times New Roman" w:hAnsi="Times New Roman" w:cs="Times New Roman"/>
          <w:b/>
          <w:smallCaps/>
          <w:szCs w:val="24"/>
        </w:rPr>
        <w:t>11. Kivételes tanulmányi rend</w:t>
      </w:r>
    </w:p>
    <w:p w:rsidR="009A3D40" w:rsidRDefault="009A3D40" w:rsidP="00497586">
      <w:pPr>
        <w:jc w:val="both"/>
        <w:rPr>
          <w:rFonts w:ascii="Times New Roman" w:eastAsia="Calibri" w:hAnsi="Times New Roman" w:cs="Times New Roman"/>
          <w:lang w:val="hu-HU"/>
        </w:rPr>
      </w:pPr>
    </w:p>
    <w:p w:rsidR="00364020" w:rsidRDefault="009A3D40" w:rsidP="00497586">
      <w:pPr>
        <w:jc w:val="both"/>
        <w:rPr>
          <w:rFonts w:ascii="Times New Roman" w:eastAsia="Calibri" w:hAnsi="Times New Roman" w:cs="Times New Roman"/>
          <w:lang w:val="hu-HU"/>
        </w:rPr>
      </w:pPr>
      <w:r>
        <w:rPr>
          <w:rFonts w:ascii="Times New Roman" w:eastAsia="Calibri" w:hAnsi="Times New Roman" w:cs="Times New Roman"/>
          <w:lang w:val="hu-HU"/>
        </w:rPr>
        <w:t xml:space="preserve">Megfontolandónak tartjuk, hogy a </w:t>
      </w:r>
      <w:r w:rsidRPr="009A3D40">
        <w:rPr>
          <w:rFonts w:ascii="Times New Roman" w:eastAsia="Calibri" w:hAnsi="Times New Roman" w:cs="Times New Roman"/>
          <w:lang w:val="hu-HU"/>
        </w:rPr>
        <w:t xml:space="preserve">kivételes tanulmányi rend </w:t>
      </w:r>
      <w:r>
        <w:rPr>
          <w:rFonts w:ascii="Times New Roman" w:eastAsia="Calibri" w:hAnsi="Times New Roman" w:cs="Times New Roman"/>
          <w:lang w:val="hu-HU"/>
        </w:rPr>
        <w:t xml:space="preserve">engedélyezésének lehetősége megmaradjon </w:t>
      </w:r>
      <w:r w:rsidRPr="009A3D40">
        <w:rPr>
          <w:rFonts w:ascii="Times New Roman" w:eastAsia="Calibri" w:hAnsi="Times New Roman" w:cs="Times New Roman"/>
          <w:lang w:val="hu-HU"/>
        </w:rPr>
        <w:t>külföldi nyelvtanfolyamon való részvétel</w:t>
      </w:r>
      <w:r>
        <w:rPr>
          <w:rFonts w:ascii="Times New Roman" w:eastAsia="Calibri" w:hAnsi="Times New Roman" w:cs="Times New Roman"/>
          <w:lang w:val="hu-HU"/>
        </w:rPr>
        <w:t xml:space="preserve"> esetében. </w:t>
      </w:r>
    </w:p>
    <w:p w:rsidR="009A3D40" w:rsidRPr="00565922" w:rsidRDefault="009A3D40" w:rsidP="00497586">
      <w:pPr>
        <w:jc w:val="both"/>
        <w:rPr>
          <w:rFonts w:ascii="Times New Roman" w:eastAsia="Calibri" w:hAnsi="Times New Roman" w:cs="Times New Roman"/>
          <w:lang w:val="hu-HU"/>
        </w:rPr>
      </w:pPr>
    </w:p>
    <w:p w:rsidR="008D5746" w:rsidRPr="00565922" w:rsidRDefault="008D5746" w:rsidP="008D5746">
      <w:pPr>
        <w:pStyle w:val="Listaszerbekezds"/>
        <w:rPr>
          <w:rFonts w:ascii="Times New Roman" w:hAnsi="Times New Roman" w:cs="Times New Roman"/>
          <w:b/>
          <w:smallCaps/>
          <w:szCs w:val="24"/>
        </w:rPr>
      </w:pPr>
      <w:r w:rsidRPr="00565922">
        <w:rPr>
          <w:rFonts w:ascii="Times New Roman" w:hAnsi="Times New Roman" w:cs="Times New Roman"/>
          <w:b/>
          <w:smallCaps/>
          <w:szCs w:val="24"/>
        </w:rPr>
        <w:t xml:space="preserve">12. Dékáni méltányosság </w:t>
      </w:r>
    </w:p>
    <w:p w:rsidR="008D5746" w:rsidRPr="00565922" w:rsidRDefault="008D5746" w:rsidP="00497586">
      <w:pPr>
        <w:jc w:val="both"/>
        <w:rPr>
          <w:rFonts w:ascii="Times New Roman" w:eastAsia="Calibri" w:hAnsi="Times New Roman" w:cs="Times New Roman"/>
          <w:lang w:val="hu-HU"/>
        </w:rPr>
      </w:pPr>
    </w:p>
    <w:p w:rsidR="007A0B6A" w:rsidRDefault="007E576D" w:rsidP="00497586">
      <w:pPr>
        <w:jc w:val="both"/>
        <w:rPr>
          <w:rFonts w:ascii="Times New Roman" w:eastAsia="Calibri" w:hAnsi="Times New Roman" w:cs="Times New Roman"/>
          <w:lang w:val="hu-HU"/>
        </w:rPr>
      </w:pPr>
      <w:r>
        <w:rPr>
          <w:rFonts w:ascii="Times New Roman" w:eastAsia="Calibri" w:hAnsi="Times New Roman" w:cs="Times New Roman"/>
          <w:lang w:val="hu-HU"/>
        </w:rPr>
        <w:t>A karról két ellentétes vé</w:t>
      </w:r>
      <w:r w:rsidR="009B6706">
        <w:rPr>
          <w:rFonts w:ascii="Times New Roman" w:eastAsia="Calibri" w:hAnsi="Times New Roman" w:cs="Times New Roman"/>
          <w:lang w:val="hu-HU"/>
        </w:rPr>
        <w:t>lemény érkezett. A</w:t>
      </w:r>
      <w:r>
        <w:rPr>
          <w:rFonts w:ascii="Times New Roman" w:eastAsia="Calibri" w:hAnsi="Times New Roman" w:cs="Times New Roman"/>
          <w:lang w:val="hu-HU"/>
        </w:rPr>
        <w:t xml:space="preserve"> </w:t>
      </w:r>
      <w:r w:rsidR="009B6706" w:rsidRPr="00565922">
        <w:rPr>
          <w:rFonts w:ascii="Times New Roman" w:eastAsia="Calibri" w:hAnsi="Times New Roman" w:cs="Times New Roman"/>
          <w:lang w:val="hu-HU"/>
        </w:rPr>
        <w:t>dékáni méltányosság lehetőségének korlátozását</w:t>
      </w:r>
      <w:r w:rsidR="009B6706">
        <w:rPr>
          <w:rFonts w:ascii="Times New Roman" w:eastAsia="Calibri" w:hAnsi="Times New Roman" w:cs="Times New Roman"/>
          <w:lang w:val="hu-HU"/>
        </w:rPr>
        <w:t xml:space="preserve"> a </w:t>
      </w:r>
      <w:r w:rsidR="00C228E5">
        <w:rPr>
          <w:rFonts w:ascii="Times New Roman" w:eastAsia="Calibri" w:hAnsi="Times New Roman" w:cs="Times New Roman"/>
          <w:lang w:val="hu-HU"/>
        </w:rPr>
        <w:t>Matematikai Intézet</w:t>
      </w:r>
      <w:r>
        <w:rPr>
          <w:rFonts w:ascii="Times New Roman" w:eastAsia="Calibri" w:hAnsi="Times New Roman" w:cs="Times New Roman"/>
          <w:lang w:val="hu-HU"/>
        </w:rPr>
        <w:t xml:space="preserve"> </w:t>
      </w:r>
      <w:r w:rsidR="00C228E5">
        <w:rPr>
          <w:rFonts w:ascii="Times New Roman" w:eastAsia="Calibri" w:hAnsi="Times New Roman" w:cs="Times New Roman"/>
          <w:lang w:val="hu-HU"/>
        </w:rPr>
        <w:t>t</w:t>
      </w:r>
      <w:r w:rsidR="008F6441" w:rsidRPr="00565922">
        <w:rPr>
          <w:rFonts w:ascii="Times New Roman" w:eastAsia="Calibri" w:hAnsi="Times New Roman" w:cs="Times New Roman"/>
          <w:lang w:val="hu-HU"/>
        </w:rPr>
        <w:t>ámogatná</w:t>
      </w:r>
      <w:r w:rsidR="009B6706">
        <w:rPr>
          <w:rFonts w:ascii="Times New Roman" w:eastAsia="Calibri" w:hAnsi="Times New Roman" w:cs="Times New Roman"/>
          <w:lang w:val="hu-HU"/>
        </w:rPr>
        <w:t>,</w:t>
      </w:r>
      <w:r w:rsidR="007A0B6A" w:rsidRPr="00565922">
        <w:rPr>
          <w:rFonts w:ascii="Times New Roman" w:eastAsia="Calibri" w:hAnsi="Times New Roman" w:cs="Times New Roman"/>
          <w:lang w:val="hu-HU"/>
        </w:rPr>
        <w:t xml:space="preserve"> </w:t>
      </w:r>
      <w:r w:rsidR="009B6706">
        <w:rPr>
          <w:rFonts w:ascii="Times New Roman" w:eastAsia="Calibri" w:hAnsi="Times New Roman" w:cs="Times New Roman"/>
          <w:lang w:val="hu-HU"/>
        </w:rPr>
        <w:t>a Kémiai Intézet nem</w:t>
      </w:r>
      <w:r w:rsidR="00C228E5">
        <w:rPr>
          <w:rFonts w:ascii="Times New Roman" w:eastAsia="Calibri" w:hAnsi="Times New Roman" w:cs="Times New Roman"/>
          <w:lang w:val="hu-HU"/>
        </w:rPr>
        <w:t xml:space="preserve"> támogatja</w:t>
      </w:r>
      <w:r w:rsidR="007A0B6A" w:rsidRPr="00565922">
        <w:rPr>
          <w:rFonts w:ascii="Times New Roman" w:eastAsia="Calibri" w:hAnsi="Times New Roman" w:cs="Times New Roman"/>
          <w:lang w:val="hu-HU"/>
        </w:rPr>
        <w:t>.</w:t>
      </w:r>
    </w:p>
    <w:p w:rsidR="00C228E5" w:rsidRPr="00565922" w:rsidRDefault="00C228E5" w:rsidP="00497586">
      <w:pPr>
        <w:jc w:val="both"/>
        <w:rPr>
          <w:rFonts w:ascii="Times New Roman" w:eastAsia="Calibri" w:hAnsi="Times New Roman" w:cs="Times New Roman"/>
          <w:lang w:val="hu-HU"/>
        </w:rPr>
      </w:pPr>
      <w:r>
        <w:rPr>
          <w:rFonts w:ascii="Times New Roman" w:eastAsia="Calibri" w:hAnsi="Times New Roman" w:cs="Times New Roman"/>
          <w:lang w:val="hu-HU"/>
        </w:rPr>
        <w:t>A véleményezendő anyagban feltett kérdésre vonatkozóan (</w:t>
      </w:r>
      <w:r w:rsidR="009F3543">
        <w:rPr>
          <w:rFonts w:ascii="Times New Roman" w:eastAsia="Calibri" w:hAnsi="Times New Roman" w:cs="Times New Roman"/>
          <w:lang w:val="hu-HU"/>
        </w:rPr>
        <w:t xml:space="preserve">ha támogatjuk, akkor </w:t>
      </w:r>
      <w:r>
        <w:rPr>
          <w:rFonts w:ascii="Times New Roman" w:eastAsia="Calibri" w:hAnsi="Times New Roman" w:cs="Times New Roman"/>
          <w:lang w:val="hu-HU"/>
        </w:rPr>
        <w:t>mennyiségi, vagy tartalmi korlátozás legyen, utóbbi esetben milyen szempontok alapján) nem érkezett észrevétel.</w:t>
      </w:r>
    </w:p>
    <w:p w:rsidR="00565922" w:rsidRDefault="00565922" w:rsidP="007A0B6A">
      <w:pPr>
        <w:pStyle w:val="Listaszerbekezds"/>
        <w:rPr>
          <w:rFonts w:ascii="Times New Roman" w:hAnsi="Times New Roman" w:cs="Times New Roman"/>
          <w:b/>
          <w:smallCaps/>
          <w:szCs w:val="24"/>
        </w:rPr>
      </w:pPr>
    </w:p>
    <w:p w:rsidR="007A0B6A" w:rsidRPr="00565922" w:rsidRDefault="007A0B6A" w:rsidP="007A0B6A">
      <w:pPr>
        <w:pStyle w:val="Listaszerbekezds"/>
        <w:rPr>
          <w:rFonts w:ascii="Times New Roman" w:hAnsi="Times New Roman" w:cs="Times New Roman"/>
          <w:b/>
          <w:smallCaps/>
          <w:szCs w:val="24"/>
        </w:rPr>
      </w:pPr>
      <w:r w:rsidRPr="00565922">
        <w:rPr>
          <w:rFonts w:ascii="Times New Roman" w:hAnsi="Times New Roman" w:cs="Times New Roman"/>
          <w:b/>
          <w:smallCaps/>
          <w:szCs w:val="24"/>
        </w:rPr>
        <w:t>13. Visszasorolás önköltségesről állami ösztöndíjas finanszírozási formára</w:t>
      </w:r>
    </w:p>
    <w:p w:rsidR="00364020" w:rsidRDefault="00364020" w:rsidP="00364020">
      <w:pPr>
        <w:jc w:val="both"/>
        <w:rPr>
          <w:rFonts w:ascii="Times New Roman" w:eastAsia="Calibri" w:hAnsi="Times New Roman" w:cs="Times New Roman"/>
          <w:lang w:val="hu-HU"/>
        </w:rPr>
      </w:pPr>
      <w:r>
        <w:rPr>
          <w:rFonts w:ascii="Times New Roman" w:eastAsia="Calibri" w:hAnsi="Times New Roman" w:cs="Times New Roman"/>
          <w:lang w:val="hu-HU"/>
        </w:rPr>
        <w:t>Nem érkezett észrevétel.</w:t>
      </w:r>
    </w:p>
    <w:p w:rsidR="007A0B6A" w:rsidRPr="00565922" w:rsidRDefault="007A0B6A" w:rsidP="00497586">
      <w:pPr>
        <w:jc w:val="both"/>
        <w:rPr>
          <w:rFonts w:ascii="Times New Roman" w:eastAsia="Calibri" w:hAnsi="Times New Roman" w:cs="Times New Roman"/>
          <w:lang w:val="hu-HU"/>
        </w:rPr>
      </w:pPr>
    </w:p>
    <w:p w:rsidR="00364020" w:rsidRPr="00364020" w:rsidRDefault="00364020" w:rsidP="00364020">
      <w:pPr>
        <w:jc w:val="both"/>
        <w:rPr>
          <w:rFonts w:ascii="Times New Roman" w:eastAsia="Calibri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mallCaps/>
          <w:sz w:val="24"/>
          <w:szCs w:val="24"/>
          <w:lang w:val="hu-HU"/>
        </w:rPr>
        <w:tab/>
      </w:r>
      <w:r w:rsidR="007A0B6A" w:rsidRPr="00364020">
        <w:rPr>
          <w:rFonts w:ascii="Times New Roman" w:hAnsi="Times New Roman" w:cs="Times New Roman"/>
          <w:b/>
          <w:smallCaps/>
          <w:sz w:val="24"/>
          <w:szCs w:val="24"/>
          <w:lang w:val="hu-HU"/>
        </w:rPr>
        <w:t>14. Speciális szükséglet regisztrációja</w:t>
      </w:r>
      <w:r w:rsidRPr="00364020">
        <w:rPr>
          <w:rFonts w:ascii="Times New Roman" w:eastAsia="Calibri" w:hAnsi="Times New Roman" w:cs="Times New Roman"/>
          <w:sz w:val="24"/>
          <w:szCs w:val="24"/>
          <w:lang w:val="hu-HU"/>
        </w:rPr>
        <w:t xml:space="preserve"> </w:t>
      </w:r>
    </w:p>
    <w:p w:rsidR="00364020" w:rsidRDefault="00364020" w:rsidP="00364020">
      <w:pPr>
        <w:jc w:val="both"/>
        <w:rPr>
          <w:rFonts w:ascii="Times New Roman" w:eastAsia="Calibri" w:hAnsi="Times New Roman" w:cs="Times New Roman"/>
          <w:lang w:val="hu-HU"/>
        </w:rPr>
      </w:pPr>
      <w:r>
        <w:rPr>
          <w:rFonts w:ascii="Times New Roman" w:eastAsia="Calibri" w:hAnsi="Times New Roman" w:cs="Times New Roman"/>
          <w:lang w:val="hu-HU"/>
        </w:rPr>
        <w:t>Nem érkezett észrevétel.</w:t>
      </w:r>
    </w:p>
    <w:p w:rsidR="007A0B6A" w:rsidRPr="00565922" w:rsidRDefault="007A0B6A" w:rsidP="007A0B6A">
      <w:pPr>
        <w:pStyle w:val="Listaszerbekezds"/>
        <w:rPr>
          <w:rFonts w:ascii="Times New Roman" w:hAnsi="Times New Roman" w:cs="Times New Roman"/>
          <w:b/>
          <w:smallCaps/>
          <w:szCs w:val="24"/>
        </w:rPr>
      </w:pPr>
    </w:p>
    <w:p w:rsidR="007A0B6A" w:rsidRPr="00565922" w:rsidRDefault="007A0B6A" w:rsidP="00497586">
      <w:pPr>
        <w:jc w:val="both"/>
        <w:rPr>
          <w:rFonts w:ascii="Times New Roman" w:eastAsia="Calibri" w:hAnsi="Times New Roman" w:cs="Times New Roman"/>
          <w:lang w:val="hu-HU"/>
        </w:rPr>
      </w:pPr>
    </w:p>
    <w:p w:rsidR="007A0B6A" w:rsidRPr="00565922" w:rsidRDefault="007A0B6A" w:rsidP="007A0B6A">
      <w:pPr>
        <w:pStyle w:val="Listaszerbekezds"/>
        <w:rPr>
          <w:rFonts w:ascii="Times New Roman" w:hAnsi="Times New Roman" w:cs="Times New Roman"/>
          <w:b/>
          <w:smallCaps/>
          <w:szCs w:val="24"/>
        </w:rPr>
      </w:pPr>
      <w:r w:rsidRPr="00565922">
        <w:rPr>
          <w:rFonts w:ascii="Times New Roman" w:hAnsi="Times New Roman" w:cs="Times New Roman"/>
          <w:b/>
          <w:smallCaps/>
          <w:szCs w:val="24"/>
        </w:rPr>
        <w:t>15. A térítési díjak meghatározásával kapcsolatos eljárások</w:t>
      </w:r>
    </w:p>
    <w:p w:rsidR="007A0B6A" w:rsidRPr="00565922" w:rsidRDefault="007A0B6A" w:rsidP="00497586">
      <w:pPr>
        <w:jc w:val="both"/>
        <w:rPr>
          <w:rFonts w:ascii="Times New Roman" w:eastAsia="Calibri" w:hAnsi="Times New Roman" w:cs="Times New Roman"/>
          <w:lang w:val="hu-HU"/>
        </w:rPr>
      </w:pPr>
    </w:p>
    <w:p w:rsidR="00BD283D" w:rsidRPr="00565922" w:rsidRDefault="00BD283D" w:rsidP="00497586">
      <w:pPr>
        <w:jc w:val="both"/>
        <w:rPr>
          <w:rFonts w:ascii="Times New Roman" w:eastAsia="Calibri" w:hAnsi="Times New Roman" w:cs="Times New Roman"/>
          <w:lang w:val="hu-HU"/>
        </w:rPr>
      </w:pPr>
      <w:r w:rsidRPr="00565922">
        <w:rPr>
          <w:rFonts w:ascii="Times New Roman" w:eastAsia="Calibri" w:hAnsi="Times New Roman" w:cs="Times New Roman"/>
          <w:lang w:val="hu-HU"/>
        </w:rPr>
        <w:t xml:space="preserve">A javaslat szerint </w:t>
      </w:r>
      <w:r w:rsidRPr="009F3543">
        <w:rPr>
          <w:rFonts w:ascii="Times New Roman" w:eastAsia="Calibri" w:hAnsi="Times New Roman" w:cs="Times New Roman"/>
          <w:i/>
          <w:lang w:val="hu-HU"/>
        </w:rPr>
        <w:t>„az OHÜB javaslatára a kancellár állapítsa meg a térítési díjak jogcímeit és összegeit”</w:t>
      </w:r>
      <w:r w:rsidRPr="00565922">
        <w:rPr>
          <w:rFonts w:ascii="Times New Roman" w:eastAsia="Calibri" w:hAnsi="Times New Roman" w:cs="Times New Roman"/>
          <w:lang w:val="hu-HU"/>
        </w:rPr>
        <w:t xml:space="preserve">. Eddig ez a Kari Tanácsok illetékességébe tartozott. </w:t>
      </w:r>
      <w:r w:rsidR="008F6441" w:rsidRPr="00565922">
        <w:rPr>
          <w:rFonts w:ascii="Times New Roman" w:eastAsia="Calibri" w:hAnsi="Times New Roman" w:cs="Times New Roman"/>
          <w:lang w:val="hu-HU"/>
        </w:rPr>
        <w:t>Az a véleményünk</w:t>
      </w:r>
      <w:r w:rsidRPr="00565922">
        <w:rPr>
          <w:rFonts w:ascii="Times New Roman" w:eastAsia="Calibri" w:hAnsi="Times New Roman" w:cs="Times New Roman"/>
          <w:lang w:val="hu-HU"/>
        </w:rPr>
        <w:t>, hogy a térítési díjak nagysága valamilyen gyenge korrelációban kell,</w:t>
      </w:r>
      <w:r w:rsidR="008F6441" w:rsidRPr="00565922">
        <w:rPr>
          <w:rFonts w:ascii="Times New Roman" w:eastAsia="Calibri" w:hAnsi="Times New Roman" w:cs="Times New Roman"/>
          <w:lang w:val="hu-HU"/>
        </w:rPr>
        <w:t xml:space="preserve"> hogy</w:t>
      </w:r>
      <w:r w:rsidRPr="00565922">
        <w:rPr>
          <w:rFonts w:ascii="Times New Roman" w:eastAsia="Calibri" w:hAnsi="Times New Roman" w:cs="Times New Roman"/>
          <w:lang w:val="hu-HU"/>
        </w:rPr>
        <w:t xml:space="preserve"> álljon az egyes szakok önköltségének nagyságával, és ezt leginkább a Kari T</w:t>
      </w:r>
      <w:r w:rsidR="008F6441" w:rsidRPr="00565922">
        <w:rPr>
          <w:rFonts w:ascii="Times New Roman" w:eastAsia="Calibri" w:hAnsi="Times New Roman" w:cs="Times New Roman"/>
          <w:lang w:val="hu-HU"/>
        </w:rPr>
        <w:t>anácsok tudják figyelembe venni. Azt javasoljuk, hogy</w:t>
      </w:r>
      <w:r w:rsidRPr="00565922">
        <w:rPr>
          <w:rFonts w:ascii="Times New Roman" w:eastAsia="Calibri" w:hAnsi="Times New Roman" w:cs="Times New Roman"/>
          <w:lang w:val="hu-HU"/>
        </w:rPr>
        <w:t xml:space="preserve"> az esetleges egységesítés csak odáig terjedjen, hogy a Kari Tanácsok javaslatára a Szenátus állapítsa meg a jogcímeket és az összegek nagyságát.</w:t>
      </w:r>
    </w:p>
    <w:p w:rsidR="00BD283D" w:rsidRDefault="00BD283D" w:rsidP="00497586">
      <w:pPr>
        <w:jc w:val="both"/>
        <w:rPr>
          <w:rFonts w:ascii="Times New Roman" w:eastAsia="Calibri" w:hAnsi="Times New Roman" w:cs="Times New Roman"/>
          <w:lang w:val="hu-HU"/>
        </w:rPr>
      </w:pPr>
    </w:p>
    <w:p w:rsidR="009707E2" w:rsidRPr="009707E2" w:rsidRDefault="009707E2" w:rsidP="009707E2">
      <w:pPr>
        <w:jc w:val="both"/>
        <w:rPr>
          <w:rFonts w:ascii="Times New Roman" w:eastAsia="Calibri" w:hAnsi="Times New Roman" w:cs="Times New Roman"/>
          <w:b/>
          <w:smallCaps/>
          <w:sz w:val="24"/>
          <w:szCs w:val="24"/>
          <w:lang w:val="hu-HU"/>
        </w:rPr>
      </w:pPr>
      <w:r w:rsidRPr="009707E2">
        <w:rPr>
          <w:rFonts w:ascii="Times New Roman" w:eastAsia="Calibri" w:hAnsi="Times New Roman" w:cs="Times New Roman"/>
          <w:b/>
          <w:smallCaps/>
          <w:sz w:val="24"/>
          <w:szCs w:val="24"/>
          <w:lang w:val="hu-HU"/>
        </w:rPr>
        <w:t>Általános észrevétel</w:t>
      </w:r>
      <w:r>
        <w:rPr>
          <w:rFonts w:ascii="Times New Roman" w:eastAsia="Calibri" w:hAnsi="Times New Roman" w:cs="Times New Roman"/>
          <w:b/>
          <w:smallCaps/>
          <w:sz w:val="24"/>
          <w:szCs w:val="24"/>
          <w:lang w:val="hu-HU"/>
        </w:rPr>
        <w:t xml:space="preserve"> az előterjesztésben szereplő határidőkre vonatkozóan</w:t>
      </w:r>
    </w:p>
    <w:p w:rsidR="009707E2" w:rsidRDefault="009707E2" w:rsidP="009707E2">
      <w:pPr>
        <w:jc w:val="both"/>
        <w:rPr>
          <w:rFonts w:ascii="Times New Roman" w:hAnsi="Times New Roman" w:cs="Times New Roman"/>
          <w:lang w:val="hu-HU"/>
        </w:rPr>
      </w:pPr>
    </w:p>
    <w:p w:rsidR="009707E2" w:rsidRDefault="009707E2" w:rsidP="009707E2">
      <w:pPr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 xml:space="preserve">Javasoljuk, hogy </w:t>
      </w:r>
      <w:r w:rsidR="006F32E7">
        <w:rPr>
          <w:rFonts w:ascii="Times New Roman" w:hAnsi="Times New Roman" w:cs="Times New Roman"/>
          <w:lang w:val="hu-HU"/>
        </w:rPr>
        <w:t xml:space="preserve">az előterjesztésben szereplő, nem a tanév beosztásához kapcsolódó időpontokat ne a mellékelt, véleményünk szerint hibás táblázatban </w:t>
      </w:r>
      <w:r w:rsidR="006F32E7" w:rsidRPr="006F32E7">
        <w:rPr>
          <w:rFonts w:ascii="Times New Roman" w:hAnsi="Times New Roman" w:cs="Times New Roman"/>
          <w:i/>
          <w:lang w:val="hu-HU"/>
        </w:rPr>
        <w:t>(HKR_kurzusfelveteli_idoszak_uj.xlsx)</w:t>
      </w:r>
      <w:r w:rsidR="006F32E7">
        <w:rPr>
          <w:rFonts w:ascii="Times New Roman" w:hAnsi="Times New Roman" w:cs="Times New Roman"/>
          <w:lang w:val="hu-HU"/>
        </w:rPr>
        <w:t xml:space="preserve"> szereplő különféle időszakokhoz igazítsák, hanem egységesen a szorgalmi időszak első napja legyen a viszonyítási pont.</w:t>
      </w:r>
    </w:p>
    <w:p w:rsidR="006F32E7" w:rsidRDefault="006F32E7" w:rsidP="009707E2">
      <w:pPr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 xml:space="preserve">Az előterjesztő által mellékelt </w:t>
      </w:r>
      <w:r w:rsidRPr="006F32E7">
        <w:rPr>
          <w:rFonts w:ascii="Times New Roman" w:hAnsi="Times New Roman" w:cs="Times New Roman"/>
          <w:i/>
          <w:lang w:val="hu-HU"/>
        </w:rPr>
        <w:t>HKR_kurzusfelveteli_idoszak_uj.xlsx</w:t>
      </w:r>
      <w:r>
        <w:rPr>
          <w:rFonts w:ascii="Times New Roman" w:hAnsi="Times New Roman" w:cs="Times New Roman"/>
          <w:lang w:val="hu-HU"/>
        </w:rPr>
        <w:t xml:space="preserve"> táblázatot a jelenleg hatályos HKR vonatkozó részei alapján, valamint a 2017/18/1 időbeosztása alapján javítottuk. Ezt a jelen anyagunkhoz mellékeljük </w:t>
      </w:r>
      <w:r w:rsidRPr="006F32E7">
        <w:rPr>
          <w:rFonts w:ascii="Times New Roman" w:hAnsi="Times New Roman" w:cs="Times New Roman"/>
          <w:i/>
          <w:lang w:val="hu-HU"/>
        </w:rPr>
        <w:t>(kurzusfelveteli_idoszak_uj_javitott.xlsx)</w:t>
      </w:r>
      <w:r>
        <w:rPr>
          <w:rFonts w:ascii="Times New Roman" w:hAnsi="Times New Roman" w:cs="Times New Roman"/>
          <w:lang w:val="hu-HU"/>
        </w:rPr>
        <w:t>.</w:t>
      </w:r>
    </w:p>
    <w:p w:rsidR="006F32E7" w:rsidRDefault="006F32E7" w:rsidP="009707E2">
      <w:pPr>
        <w:jc w:val="both"/>
        <w:rPr>
          <w:rFonts w:ascii="Times New Roman" w:hAnsi="Times New Roman" w:cs="Times New Roman"/>
          <w:lang w:val="hu-HU"/>
        </w:rPr>
      </w:pPr>
    </w:p>
    <w:p w:rsidR="006F32E7" w:rsidRDefault="006F32E7" w:rsidP="009707E2">
      <w:pPr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 xml:space="preserve">Az alábbi kérdések </w:t>
      </w:r>
      <w:r w:rsidR="00F1602E">
        <w:rPr>
          <w:rFonts w:ascii="Times New Roman" w:hAnsi="Times New Roman" w:cs="Times New Roman"/>
          <w:lang w:val="hu-HU"/>
        </w:rPr>
        <w:t>tisztázását látjuk szükségesnek:</w:t>
      </w:r>
    </w:p>
    <w:p w:rsidR="006F32E7" w:rsidRPr="00F1602E" w:rsidRDefault="006F32E7" w:rsidP="00F1602E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2"/>
        </w:rPr>
      </w:pPr>
      <w:r w:rsidRPr="00F1602E">
        <w:rPr>
          <w:rFonts w:ascii="Times New Roman" w:hAnsi="Times New Roman" w:cs="Times New Roman"/>
          <w:sz w:val="22"/>
        </w:rPr>
        <w:t>Szükséges-e, hogy a tavaszi és őszi félévben eltérő legyen a regisztrációs időszak (HKR őszi félév 3 nap, tavaszi félév egy hét)?</w:t>
      </w:r>
    </w:p>
    <w:p w:rsidR="006F32E7" w:rsidRPr="00F1602E" w:rsidRDefault="006F32E7" w:rsidP="00F1602E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2"/>
        </w:rPr>
      </w:pPr>
      <w:r w:rsidRPr="00F1602E">
        <w:rPr>
          <w:rFonts w:ascii="Times New Roman" w:hAnsi="Times New Roman" w:cs="Times New Roman"/>
          <w:sz w:val="22"/>
        </w:rPr>
        <w:t>Hogyan lehetne különbséget tenni a regisztrációs időszak HKR-ben leírt fogalma és a között, hogy a Neptunban a hallgató meddig teheti meg a bejelentését?</w:t>
      </w:r>
    </w:p>
    <w:p w:rsidR="006F32E7" w:rsidRPr="00F1602E" w:rsidRDefault="006F32E7" w:rsidP="00F1602E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2"/>
        </w:rPr>
      </w:pPr>
      <w:r w:rsidRPr="00F1602E">
        <w:rPr>
          <w:rFonts w:ascii="Times New Roman" w:hAnsi="Times New Roman" w:cs="Times New Roman"/>
          <w:sz w:val="22"/>
        </w:rPr>
        <w:t xml:space="preserve">Az OKTIG időrendben </w:t>
      </w:r>
      <w:r w:rsidR="00150214" w:rsidRPr="00F1602E">
        <w:rPr>
          <w:rFonts w:ascii="Times New Roman" w:hAnsi="Times New Roman" w:cs="Times New Roman"/>
          <w:sz w:val="22"/>
        </w:rPr>
        <w:t>a bejelentkezéssel kapcsolatos határidő (regisztrációs időszak vége, ami péntek) a gyakorlatban másként van</w:t>
      </w:r>
      <w:r w:rsidRPr="00F1602E">
        <w:rPr>
          <w:rFonts w:ascii="Times New Roman" w:hAnsi="Times New Roman" w:cs="Times New Roman"/>
          <w:sz w:val="22"/>
        </w:rPr>
        <w:t xml:space="preserve">, </w:t>
      </w:r>
      <w:r w:rsidR="00150214" w:rsidRPr="00F1602E">
        <w:rPr>
          <w:rFonts w:ascii="Times New Roman" w:hAnsi="Times New Roman" w:cs="Times New Roman"/>
          <w:sz w:val="22"/>
        </w:rPr>
        <w:t>mivel a</w:t>
      </w:r>
      <w:r w:rsidRPr="00F1602E">
        <w:rPr>
          <w:rFonts w:ascii="Times New Roman" w:hAnsi="Times New Roman" w:cs="Times New Roman"/>
          <w:sz w:val="22"/>
        </w:rPr>
        <w:t xml:space="preserve"> </w:t>
      </w:r>
      <w:r w:rsidR="00150214" w:rsidRPr="00F1602E">
        <w:rPr>
          <w:rFonts w:ascii="Times New Roman" w:hAnsi="Times New Roman" w:cs="Times New Roman"/>
          <w:sz w:val="22"/>
        </w:rPr>
        <w:t xml:space="preserve">Neptunban </w:t>
      </w:r>
      <w:r w:rsidRPr="00F1602E">
        <w:rPr>
          <w:rFonts w:ascii="Times New Roman" w:hAnsi="Times New Roman" w:cs="Times New Roman"/>
          <w:sz w:val="22"/>
        </w:rPr>
        <w:t xml:space="preserve">még szombat vasárnap is </w:t>
      </w:r>
      <w:r w:rsidR="00150214" w:rsidRPr="00F1602E">
        <w:rPr>
          <w:rFonts w:ascii="Times New Roman" w:hAnsi="Times New Roman" w:cs="Times New Roman"/>
          <w:sz w:val="22"/>
        </w:rPr>
        <w:t>van lehetőség bejelentkezni</w:t>
      </w:r>
      <w:r w:rsidRPr="00F1602E">
        <w:rPr>
          <w:rFonts w:ascii="Times New Roman" w:hAnsi="Times New Roman" w:cs="Times New Roman"/>
          <w:sz w:val="22"/>
        </w:rPr>
        <w:t>.</w:t>
      </w:r>
    </w:p>
    <w:p w:rsidR="00F1602E" w:rsidRPr="00F1602E" w:rsidRDefault="00F1602E" w:rsidP="00F1602E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2"/>
        </w:rPr>
      </w:pPr>
      <w:r w:rsidRPr="00F1602E">
        <w:rPr>
          <w:rFonts w:ascii="Times New Roman" w:hAnsi="Times New Roman" w:cs="Times New Roman"/>
          <w:sz w:val="22"/>
        </w:rPr>
        <w:t>A HKR két helyen szereplő kurzusfelvételi időszaka (</w:t>
      </w:r>
      <w:r w:rsidRPr="00F1602E">
        <w:rPr>
          <w:rFonts w:ascii="Times New Roman" w:hAnsi="Times New Roman" w:cs="Times New Roman"/>
          <w:sz w:val="22"/>
          <w:lang w:val="en-US"/>
        </w:rPr>
        <w:t xml:space="preserve">HKR </w:t>
      </w:r>
      <w:r w:rsidRPr="00F1602E">
        <w:rPr>
          <w:rFonts w:ascii="Times New Roman" w:hAnsi="Times New Roman" w:cs="Times New Roman"/>
          <w:sz w:val="22"/>
        </w:rPr>
        <w:t xml:space="preserve">4. § 49. és </w:t>
      </w:r>
      <w:r w:rsidRPr="00F1602E">
        <w:rPr>
          <w:rFonts w:ascii="Times New Roman" w:hAnsi="Times New Roman" w:cs="Times New Roman"/>
          <w:sz w:val="22"/>
          <w:lang w:val="en-US"/>
        </w:rPr>
        <w:t>54. § (5)</w:t>
      </w:r>
      <w:r w:rsidRPr="00F1602E">
        <w:rPr>
          <w:rFonts w:ascii="Times New Roman" w:hAnsi="Times New Roman" w:cs="Times New Roman"/>
          <w:sz w:val="22"/>
        </w:rPr>
        <w:t>)</w:t>
      </w:r>
      <w:r w:rsidRPr="00F1602E">
        <w:rPr>
          <w:rFonts w:ascii="Times New Roman" w:hAnsi="Times New Roman" w:cs="Times New Roman"/>
          <w:sz w:val="22"/>
          <w:lang w:val="en-US"/>
        </w:rPr>
        <w:t xml:space="preserve"> </w:t>
      </w:r>
      <w:r w:rsidRPr="00F1602E">
        <w:rPr>
          <w:rFonts w:ascii="Times New Roman" w:hAnsi="Times New Roman" w:cs="Times New Roman"/>
          <w:sz w:val="22"/>
        </w:rPr>
        <w:t xml:space="preserve">meghatározása ellentmond egymásnak. El kell dönteni, hogy a kurzusfelvételi időszak meghatározásába az előzetes kurzusfelvétel ideje bele tartozik-e, vagy sem. Itt az előzetes kurzusfelvételi időszak végét </w:t>
      </w:r>
      <w:r w:rsidRPr="00F1602E">
        <w:rPr>
          <w:rFonts w:ascii="Times New Roman" w:hAnsi="Times New Roman" w:cs="Times New Roman"/>
          <w:sz w:val="22"/>
        </w:rPr>
        <w:lastRenderedPageBreak/>
        <w:t>a kurzusfelvételi időszakhoz viszonyítva határozzák meg, viszont a kurzusfelvételi időszak fogalma alatt szerepel az előzetes kurzusfelvételi időszak is. Az OKTIG időrendje szerint nincs minden karon előzetes kurzusfelvétel.</w:t>
      </w:r>
    </w:p>
    <w:p w:rsidR="00F1602E" w:rsidRPr="00F1602E" w:rsidRDefault="00F1602E" w:rsidP="00364020">
      <w:pPr>
        <w:pStyle w:val="Listaszerbekezds"/>
        <w:numPr>
          <w:ilvl w:val="1"/>
          <w:numId w:val="5"/>
        </w:numPr>
        <w:rPr>
          <w:rFonts w:ascii="Times New Roman" w:hAnsi="Times New Roman" w:cs="Times New Roman"/>
          <w:sz w:val="22"/>
        </w:rPr>
      </w:pPr>
      <w:r w:rsidRPr="00F1602E">
        <w:rPr>
          <w:rFonts w:ascii="Times New Roman" w:hAnsi="Times New Roman" w:cs="Times New Roman"/>
          <w:sz w:val="22"/>
        </w:rPr>
        <w:t xml:space="preserve">Előzetes kurzusfelvétel: </w:t>
      </w:r>
      <w:r w:rsidR="00364020" w:rsidRPr="00364020">
        <w:rPr>
          <w:rFonts w:ascii="Times New Roman" w:hAnsi="Times New Roman" w:cs="Times New Roman"/>
          <w:sz w:val="22"/>
        </w:rPr>
        <w:t>A HKR és az OKTIG időrendje nem egészen egyezik meg, aminek az oka, hogy a regisztrációs időszak ősszel és tavasszal eltérő. Amennyiben utóbbit mindkét félévben egy hétben határoznák meg, akkor ez a különbség megszűnne.</w:t>
      </w:r>
    </w:p>
    <w:p w:rsidR="00F1602E" w:rsidRPr="00F1602E" w:rsidRDefault="00F1602E" w:rsidP="00364020">
      <w:pPr>
        <w:pStyle w:val="Listaszerbekezds"/>
        <w:numPr>
          <w:ilvl w:val="1"/>
          <w:numId w:val="5"/>
        </w:numPr>
        <w:rPr>
          <w:rFonts w:ascii="Times New Roman" w:hAnsi="Times New Roman" w:cs="Times New Roman"/>
          <w:sz w:val="22"/>
        </w:rPr>
      </w:pPr>
      <w:r w:rsidRPr="00F1602E">
        <w:rPr>
          <w:rFonts w:ascii="Times New Roman" w:hAnsi="Times New Roman" w:cs="Times New Roman"/>
          <w:sz w:val="22"/>
        </w:rPr>
        <w:t xml:space="preserve">Rangsorolásos kurzusfelvétel: </w:t>
      </w:r>
      <w:r w:rsidR="00364020" w:rsidRPr="00364020">
        <w:rPr>
          <w:rFonts w:ascii="Times New Roman" w:hAnsi="Times New Roman" w:cs="Times New Roman"/>
          <w:sz w:val="22"/>
        </w:rPr>
        <w:t>Javasoljuk, hogy a HKR-t igazítsuk a valósághoz, azaz az OKTIG időrendjében szereplő dátumhoz. A megfogalmazás az OKTIG időrendjében is pontatlan, a megadott dátum nem egyezik pontosan a regisztrációs időszakkal.</w:t>
      </w:r>
    </w:p>
    <w:p w:rsidR="00F1602E" w:rsidRPr="00F1602E" w:rsidRDefault="00F1602E" w:rsidP="00F1602E">
      <w:pPr>
        <w:pStyle w:val="Listaszerbekezds"/>
        <w:numPr>
          <w:ilvl w:val="1"/>
          <w:numId w:val="5"/>
        </w:numPr>
        <w:rPr>
          <w:rFonts w:ascii="Times New Roman" w:hAnsi="Times New Roman" w:cs="Times New Roman"/>
          <w:sz w:val="22"/>
        </w:rPr>
      </w:pPr>
      <w:r w:rsidRPr="00F1602E">
        <w:rPr>
          <w:rFonts w:ascii="Times New Roman" w:hAnsi="Times New Roman" w:cs="Times New Roman"/>
          <w:sz w:val="22"/>
        </w:rPr>
        <w:t xml:space="preserve">Versenyjelentkezés: Javasoljuk, hogy a HKR-t igazítsuk a valósághoz, azaz az OKTIG időrendjében szereplő dátumhoz. </w:t>
      </w:r>
    </w:p>
    <w:p w:rsidR="00F1602E" w:rsidRPr="00150214" w:rsidRDefault="00F1602E" w:rsidP="00150214">
      <w:pPr>
        <w:jc w:val="both"/>
        <w:rPr>
          <w:rFonts w:ascii="Times New Roman" w:hAnsi="Times New Roman" w:cs="Times New Roman"/>
          <w:lang w:val="hu-HU"/>
        </w:rPr>
      </w:pPr>
    </w:p>
    <w:p w:rsidR="009707E2" w:rsidRDefault="009707E2" w:rsidP="009707E2">
      <w:pPr>
        <w:pStyle w:val="Listaszerbekezds"/>
        <w:rPr>
          <w:rFonts w:ascii="Times New Roman" w:hAnsi="Times New Roman" w:cs="Times New Roman"/>
          <w:b/>
          <w:smallCaps/>
          <w:szCs w:val="24"/>
        </w:rPr>
      </w:pPr>
    </w:p>
    <w:p w:rsidR="009707E2" w:rsidRPr="00565922" w:rsidRDefault="009707E2" w:rsidP="00497586">
      <w:pPr>
        <w:jc w:val="both"/>
        <w:rPr>
          <w:rFonts w:ascii="Times New Roman" w:eastAsia="Calibri" w:hAnsi="Times New Roman" w:cs="Times New Roman"/>
          <w:lang w:val="hu-HU"/>
        </w:rPr>
      </w:pPr>
    </w:p>
    <w:p w:rsidR="00BD283D" w:rsidRPr="00565922" w:rsidRDefault="00BD283D" w:rsidP="00497586">
      <w:pPr>
        <w:jc w:val="both"/>
        <w:rPr>
          <w:rFonts w:ascii="Times New Roman" w:eastAsia="Calibri" w:hAnsi="Times New Roman" w:cs="Times New Roman"/>
          <w:lang w:val="hu-HU"/>
        </w:rPr>
      </w:pPr>
      <w:r w:rsidRPr="00565922">
        <w:rPr>
          <w:rFonts w:ascii="Times New Roman" w:eastAsia="Calibri" w:hAnsi="Times New Roman" w:cs="Times New Roman"/>
          <w:lang w:val="hu-HU"/>
        </w:rPr>
        <w:t>Budapest, 2017. november 2</w:t>
      </w:r>
      <w:r w:rsidR="009F3543">
        <w:rPr>
          <w:rFonts w:ascii="Times New Roman" w:eastAsia="Calibri" w:hAnsi="Times New Roman" w:cs="Times New Roman"/>
          <w:lang w:val="hu-HU"/>
        </w:rPr>
        <w:t>5</w:t>
      </w:r>
      <w:r w:rsidRPr="00565922">
        <w:rPr>
          <w:rFonts w:ascii="Times New Roman" w:eastAsia="Calibri" w:hAnsi="Times New Roman" w:cs="Times New Roman"/>
          <w:lang w:val="hu-HU"/>
        </w:rPr>
        <w:t>.</w:t>
      </w:r>
    </w:p>
    <w:p w:rsidR="00BD283D" w:rsidRDefault="00BD283D" w:rsidP="00497586">
      <w:pPr>
        <w:jc w:val="both"/>
        <w:rPr>
          <w:rFonts w:ascii="Times New Roman" w:eastAsia="Calibri" w:hAnsi="Times New Roman" w:cs="Times New Roman"/>
          <w:lang w:val="hu-HU"/>
        </w:rPr>
      </w:pPr>
    </w:p>
    <w:p w:rsidR="00364020" w:rsidRDefault="00364020" w:rsidP="00497586">
      <w:pPr>
        <w:jc w:val="both"/>
        <w:rPr>
          <w:rFonts w:ascii="Times New Roman" w:eastAsia="Calibri" w:hAnsi="Times New Roman" w:cs="Times New Roman"/>
          <w:lang w:val="hu-HU"/>
        </w:rPr>
      </w:pPr>
    </w:p>
    <w:p w:rsidR="00364020" w:rsidRDefault="00364020" w:rsidP="00364020">
      <w:pPr>
        <w:ind w:left="6480"/>
        <w:jc w:val="both"/>
        <w:rPr>
          <w:rFonts w:ascii="Times New Roman" w:eastAsia="Calibri" w:hAnsi="Times New Roman" w:cs="Times New Roman"/>
          <w:lang w:val="hu-HU"/>
        </w:rPr>
      </w:pPr>
      <w:r>
        <w:rPr>
          <w:rFonts w:ascii="Times New Roman" w:eastAsia="Calibri" w:hAnsi="Times New Roman" w:cs="Times New Roman"/>
          <w:lang w:val="hu-HU"/>
        </w:rPr>
        <w:t>Horváth Erzsébet</w:t>
      </w:r>
    </w:p>
    <w:p w:rsidR="00364020" w:rsidRDefault="00364020" w:rsidP="00364020">
      <w:pPr>
        <w:ind w:left="6480"/>
        <w:jc w:val="both"/>
        <w:rPr>
          <w:rFonts w:ascii="Times New Roman" w:eastAsia="Calibri" w:hAnsi="Times New Roman" w:cs="Times New Roman"/>
          <w:lang w:val="hu-HU"/>
        </w:rPr>
      </w:pPr>
      <w:r>
        <w:rPr>
          <w:rFonts w:ascii="Times New Roman" w:eastAsia="Calibri" w:hAnsi="Times New Roman" w:cs="Times New Roman"/>
          <w:lang w:val="hu-HU"/>
        </w:rPr>
        <w:t>oktatási dékánhelyettes</w:t>
      </w:r>
    </w:p>
    <w:p w:rsidR="00364020" w:rsidRDefault="00364020" w:rsidP="00497586">
      <w:pPr>
        <w:jc w:val="both"/>
        <w:rPr>
          <w:rFonts w:ascii="Times New Roman" w:eastAsia="Calibri" w:hAnsi="Times New Roman" w:cs="Times New Roman"/>
          <w:lang w:val="hu-HU"/>
        </w:rPr>
      </w:pPr>
    </w:p>
    <w:p w:rsidR="00364020" w:rsidRPr="00364020" w:rsidRDefault="00364020" w:rsidP="00497586">
      <w:pPr>
        <w:jc w:val="both"/>
        <w:rPr>
          <w:rFonts w:ascii="Times New Roman" w:eastAsia="Calibri" w:hAnsi="Times New Roman" w:cs="Times New Roman"/>
          <w:i/>
          <w:lang w:val="hu-HU"/>
        </w:rPr>
      </w:pPr>
      <w:r w:rsidRPr="00364020">
        <w:rPr>
          <w:rFonts w:ascii="Times New Roman" w:eastAsia="Calibri" w:hAnsi="Times New Roman" w:cs="Times New Roman"/>
          <w:b/>
          <w:i/>
          <w:lang w:val="hu-HU"/>
        </w:rPr>
        <w:t>Melléklet</w:t>
      </w:r>
      <w:r w:rsidRPr="00364020">
        <w:rPr>
          <w:rFonts w:ascii="Times New Roman" w:eastAsia="Calibri" w:hAnsi="Times New Roman" w:cs="Times New Roman"/>
          <w:i/>
          <w:lang w:val="hu-HU"/>
        </w:rPr>
        <w:t>:</w:t>
      </w:r>
    </w:p>
    <w:p w:rsidR="00364020" w:rsidRPr="00364020" w:rsidRDefault="00364020" w:rsidP="00497586">
      <w:pPr>
        <w:jc w:val="both"/>
        <w:rPr>
          <w:rFonts w:ascii="Times New Roman" w:eastAsia="Calibri" w:hAnsi="Times New Roman" w:cs="Times New Roman"/>
          <w:i/>
          <w:lang w:val="hu-HU"/>
        </w:rPr>
      </w:pPr>
      <w:r w:rsidRPr="00364020">
        <w:rPr>
          <w:rFonts w:ascii="Times New Roman" w:eastAsia="Calibri" w:hAnsi="Times New Roman" w:cs="Times New Roman"/>
          <w:i/>
          <w:lang w:val="hu-HU"/>
        </w:rPr>
        <w:t>kurzusfelveteli_idoszak_uj_javitott.xlsx</w:t>
      </w:r>
    </w:p>
    <w:p w:rsidR="007A0B6A" w:rsidRPr="00565922" w:rsidRDefault="00BD283D" w:rsidP="00497586">
      <w:pPr>
        <w:jc w:val="both"/>
        <w:rPr>
          <w:rFonts w:ascii="Times New Roman" w:eastAsia="Calibri" w:hAnsi="Times New Roman" w:cs="Times New Roman"/>
          <w:lang w:val="hu-HU"/>
        </w:rPr>
      </w:pPr>
      <w:r w:rsidRPr="00565922">
        <w:rPr>
          <w:rFonts w:ascii="Times New Roman" w:eastAsia="Calibri" w:hAnsi="Times New Roman" w:cs="Times New Roman"/>
          <w:lang w:val="hu-HU"/>
        </w:rPr>
        <w:t xml:space="preserve"> </w:t>
      </w:r>
    </w:p>
    <w:p w:rsidR="007A0B6A" w:rsidRPr="00565922" w:rsidRDefault="007A0B6A" w:rsidP="00497586">
      <w:pPr>
        <w:jc w:val="both"/>
        <w:rPr>
          <w:rFonts w:ascii="Times New Roman" w:eastAsia="Calibri" w:hAnsi="Times New Roman" w:cs="Times New Roman"/>
          <w:lang w:val="hu-HU"/>
        </w:rPr>
      </w:pPr>
    </w:p>
    <w:p w:rsidR="007A0B6A" w:rsidRPr="00565922" w:rsidRDefault="007A0B6A" w:rsidP="00497586">
      <w:pPr>
        <w:jc w:val="both"/>
        <w:rPr>
          <w:rFonts w:ascii="Times New Roman" w:eastAsia="Calibri" w:hAnsi="Times New Roman" w:cs="Times New Roman"/>
          <w:lang w:val="hu-HU"/>
        </w:rPr>
      </w:pPr>
    </w:p>
    <w:p w:rsidR="008D5746" w:rsidRPr="00565922" w:rsidRDefault="008D5746" w:rsidP="00497586">
      <w:pPr>
        <w:jc w:val="both"/>
        <w:rPr>
          <w:rFonts w:ascii="Times New Roman" w:eastAsia="Calibri" w:hAnsi="Times New Roman" w:cs="Times New Roman"/>
          <w:lang w:val="hu-HU"/>
        </w:rPr>
      </w:pPr>
    </w:p>
    <w:p w:rsidR="00B0489C" w:rsidRPr="00565922" w:rsidRDefault="00B0489C" w:rsidP="00497586">
      <w:pPr>
        <w:jc w:val="both"/>
        <w:rPr>
          <w:rFonts w:ascii="Times New Roman" w:eastAsia="Calibri" w:hAnsi="Times New Roman" w:cs="Times New Roman"/>
          <w:lang w:val="hu-HU"/>
        </w:rPr>
      </w:pPr>
    </w:p>
    <w:p w:rsidR="00B0489C" w:rsidRPr="00565922" w:rsidRDefault="00B0489C" w:rsidP="00497586">
      <w:pPr>
        <w:jc w:val="both"/>
        <w:rPr>
          <w:rFonts w:ascii="Times New Roman" w:eastAsia="Calibri" w:hAnsi="Times New Roman" w:cs="Times New Roman"/>
          <w:lang w:val="hu-HU"/>
        </w:rPr>
      </w:pPr>
    </w:p>
    <w:p w:rsidR="003750E7" w:rsidRPr="00565922" w:rsidRDefault="0029759A" w:rsidP="003750E7">
      <w:pPr>
        <w:jc w:val="both"/>
        <w:rPr>
          <w:rFonts w:ascii="Times New Roman" w:hAnsi="Times New Roman" w:cs="Times New Roman"/>
          <w:szCs w:val="24"/>
          <w:lang w:val="hu-HU"/>
        </w:rPr>
      </w:pPr>
      <w:r w:rsidRPr="00565922">
        <w:rPr>
          <w:rFonts w:ascii="Times New Roman" w:hAnsi="Times New Roman" w:cs="Times New Roman"/>
          <w:szCs w:val="24"/>
          <w:lang w:val="hu-HU"/>
        </w:rPr>
        <w:t xml:space="preserve"> </w:t>
      </w:r>
      <w:r w:rsidR="003750E7" w:rsidRPr="00565922">
        <w:rPr>
          <w:rFonts w:ascii="Times New Roman" w:hAnsi="Times New Roman" w:cs="Times New Roman"/>
          <w:szCs w:val="24"/>
          <w:lang w:val="hu-HU"/>
        </w:rPr>
        <w:t xml:space="preserve"> </w:t>
      </w:r>
    </w:p>
    <w:p w:rsidR="00B81C13" w:rsidRPr="00565922" w:rsidRDefault="00B81C13" w:rsidP="00B81C13">
      <w:pPr>
        <w:rPr>
          <w:rFonts w:ascii="Times New Roman" w:hAnsi="Times New Roman" w:cs="Times New Roman"/>
          <w:b/>
          <w:smallCaps/>
          <w:szCs w:val="24"/>
          <w:lang w:val="hu-HU"/>
        </w:rPr>
      </w:pPr>
    </w:p>
    <w:p w:rsidR="00B81C13" w:rsidRPr="00565922" w:rsidRDefault="00B81C13" w:rsidP="00B81C13">
      <w:pPr>
        <w:rPr>
          <w:rFonts w:ascii="Times New Roman" w:hAnsi="Times New Roman" w:cs="Times New Roman"/>
          <w:b/>
          <w:smallCaps/>
          <w:szCs w:val="24"/>
          <w:lang w:val="hu-HU"/>
        </w:rPr>
      </w:pPr>
    </w:p>
    <w:p w:rsidR="00B81C13" w:rsidRPr="00565922" w:rsidRDefault="00B81C13" w:rsidP="00B81C13">
      <w:pPr>
        <w:rPr>
          <w:rFonts w:ascii="Times New Roman" w:hAnsi="Times New Roman" w:cs="Times New Roman"/>
          <w:b/>
          <w:smallCaps/>
          <w:szCs w:val="24"/>
          <w:lang w:val="hu-HU"/>
        </w:rPr>
      </w:pPr>
    </w:p>
    <w:p w:rsidR="00941BB7" w:rsidRPr="00565922" w:rsidRDefault="00941BB7" w:rsidP="00941BB7">
      <w:pPr>
        <w:jc w:val="both"/>
        <w:rPr>
          <w:rFonts w:ascii="Times New Roman" w:hAnsi="Times New Roman" w:cs="Times New Roman"/>
          <w:b/>
          <w:smallCaps/>
          <w:szCs w:val="24"/>
          <w:lang w:val="hu-HU"/>
        </w:rPr>
      </w:pPr>
    </w:p>
    <w:sectPr w:rsidR="00941BB7" w:rsidRPr="00565922" w:rsidSect="000874C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020" w:rsidRDefault="00364020" w:rsidP="00364020">
      <w:pPr>
        <w:spacing w:after="0" w:line="240" w:lineRule="auto"/>
      </w:pPr>
      <w:r>
        <w:separator/>
      </w:r>
    </w:p>
  </w:endnote>
  <w:endnote w:type="continuationSeparator" w:id="0">
    <w:p w:rsidR="00364020" w:rsidRDefault="00364020" w:rsidP="00364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3148709"/>
      <w:docPartObj>
        <w:docPartGallery w:val="Page Numbers (Bottom of Page)"/>
        <w:docPartUnique/>
      </w:docPartObj>
    </w:sdtPr>
    <w:sdtEndPr/>
    <w:sdtContent>
      <w:p w:rsidR="00364020" w:rsidRDefault="00364020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0E27" w:rsidRPr="004A0E27">
          <w:rPr>
            <w:noProof/>
            <w:lang w:val="hu-HU"/>
          </w:rPr>
          <w:t>5</w:t>
        </w:r>
        <w:r>
          <w:fldChar w:fldCharType="end"/>
        </w:r>
      </w:p>
    </w:sdtContent>
  </w:sdt>
  <w:p w:rsidR="00364020" w:rsidRDefault="0036402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020" w:rsidRDefault="00364020" w:rsidP="00364020">
      <w:pPr>
        <w:spacing w:after="0" w:line="240" w:lineRule="auto"/>
      </w:pPr>
      <w:r>
        <w:separator/>
      </w:r>
    </w:p>
  </w:footnote>
  <w:footnote w:type="continuationSeparator" w:id="0">
    <w:p w:rsidR="00364020" w:rsidRDefault="00364020" w:rsidP="003640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B5205"/>
    <w:multiLevelType w:val="hybridMultilevel"/>
    <w:tmpl w:val="0FFC98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0A3844"/>
    <w:multiLevelType w:val="hybridMultilevel"/>
    <w:tmpl w:val="694E6DBC"/>
    <w:lvl w:ilvl="0" w:tplc="3868477E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DC6D16"/>
    <w:multiLevelType w:val="hybridMultilevel"/>
    <w:tmpl w:val="0FFC98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3B0A84"/>
    <w:multiLevelType w:val="hybridMultilevel"/>
    <w:tmpl w:val="24588C00"/>
    <w:lvl w:ilvl="0" w:tplc="6A466E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5F6515"/>
    <w:multiLevelType w:val="hybridMultilevel"/>
    <w:tmpl w:val="52BC46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9F2"/>
    <w:rsid w:val="000874CF"/>
    <w:rsid w:val="000945B9"/>
    <w:rsid w:val="00150214"/>
    <w:rsid w:val="0029759A"/>
    <w:rsid w:val="00364020"/>
    <w:rsid w:val="003750E7"/>
    <w:rsid w:val="00497586"/>
    <w:rsid w:val="004A0E27"/>
    <w:rsid w:val="00565922"/>
    <w:rsid w:val="00642970"/>
    <w:rsid w:val="00666F6F"/>
    <w:rsid w:val="006F32E7"/>
    <w:rsid w:val="007849ED"/>
    <w:rsid w:val="007A0B6A"/>
    <w:rsid w:val="007D428E"/>
    <w:rsid w:val="007E576D"/>
    <w:rsid w:val="00827D33"/>
    <w:rsid w:val="008A4A0B"/>
    <w:rsid w:val="008D5746"/>
    <w:rsid w:val="008F6441"/>
    <w:rsid w:val="00907B12"/>
    <w:rsid w:val="00941BB7"/>
    <w:rsid w:val="009707E2"/>
    <w:rsid w:val="009A3D40"/>
    <w:rsid w:val="009B6706"/>
    <w:rsid w:val="009D3955"/>
    <w:rsid w:val="009F3543"/>
    <w:rsid w:val="00AA19F2"/>
    <w:rsid w:val="00B00C9D"/>
    <w:rsid w:val="00B0489C"/>
    <w:rsid w:val="00B81C13"/>
    <w:rsid w:val="00BD283D"/>
    <w:rsid w:val="00C228E5"/>
    <w:rsid w:val="00C43C3C"/>
    <w:rsid w:val="00F1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6C9F22-9C4C-4E48-977A-9349F7FE4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6402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A19F2"/>
    <w:pPr>
      <w:spacing w:after="0" w:line="240" w:lineRule="auto"/>
      <w:ind w:left="720"/>
      <w:contextualSpacing/>
      <w:jc w:val="both"/>
    </w:pPr>
    <w:rPr>
      <w:rFonts w:ascii="Garamond" w:hAnsi="Garamond"/>
      <w:sz w:val="24"/>
      <w:lang w:val="hu-HU"/>
    </w:rPr>
  </w:style>
  <w:style w:type="paragraph" w:styleId="lfej">
    <w:name w:val="header"/>
    <w:basedOn w:val="Norml"/>
    <w:link w:val="lfejChar"/>
    <w:uiPriority w:val="99"/>
    <w:unhideWhenUsed/>
    <w:rsid w:val="003640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64020"/>
  </w:style>
  <w:style w:type="paragraph" w:styleId="llb">
    <w:name w:val="footer"/>
    <w:basedOn w:val="Norml"/>
    <w:link w:val="llbChar"/>
    <w:uiPriority w:val="99"/>
    <w:unhideWhenUsed/>
    <w:rsid w:val="003640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640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5</Pages>
  <Words>1273</Words>
  <Characters>8786</Characters>
  <Application>Microsoft Office Word</Application>
  <DocSecurity>0</DocSecurity>
  <Lines>73</Lines>
  <Paragraphs>20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x301</dc:creator>
  <cp:lastModifiedBy>HE</cp:lastModifiedBy>
  <cp:revision>7</cp:revision>
  <dcterms:created xsi:type="dcterms:W3CDTF">2017-11-25T12:07:00Z</dcterms:created>
  <dcterms:modified xsi:type="dcterms:W3CDTF">2017-11-27T09:06:00Z</dcterms:modified>
</cp:coreProperties>
</file>